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1102">
        <w:rPr>
          <w:rFonts w:ascii="Times New Roman" w:hAnsi="Times New Roman" w:cs="Times New Roman"/>
          <w:b/>
          <w:sz w:val="36"/>
          <w:szCs w:val="36"/>
        </w:rPr>
        <w:t>Доклад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1102">
        <w:rPr>
          <w:rFonts w:ascii="Times New Roman" w:hAnsi="Times New Roman" w:cs="Times New Roman"/>
          <w:b/>
          <w:sz w:val="32"/>
          <w:szCs w:val="32"/>
        </w:rPr>
        <w:t xml:space="preserve">Главы </w:t>
      </w:r>
      <w:r w:rsidR="00485635"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r w:rsidRPr="00B41102">
        <w:rPr>
          <w:rFonts w:ascii="Times New Roman" w:hAnsi="Times New Roman" w:cs="Times New Roman"/>
          <w:b/>
          <w:sz w:val="32"/>
          <w:szCs w:val="32"/>
        </w:rPr>
        <w:t>Мясниковского района</w:t>
      </w:r>
    </w:p>
    <w:p w:rsidR="00A55F43" w:rsidRPr="00B41102" w:rsidRDefault="00485635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Килафяна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Владимира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Саркисовича</w:t>
      </w:r>
      <w:proofErr w:type="spellEnd"/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102">
        <w:rPr>
          <w:rFonts w:ascii="Times New Roman" w:hAnsi="Times New Roman" w:cs="Times New Roman"/>
          <w:b/>
          <w:sz w:val="28"/>
          <w:szCs w:val="28"/>
        </w:rPr>
        <w:t xml:space="preserve"> о достигнутых значениях показателей для оценки эффективности деятельности Администрации </w:t>
      </w:r>
      <w:proofErr w:type="spellStart"/>
      <w:r w:rsidRPr="00B41102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B41102">
        <w:rPr>
          <w:rFonts w:ascii="Times New Roman" w:hAnsi="Times New Roman" w:cs="Times New Roman"/>
          <w:b/>
          <w:sz w:val="28"/>
          <w:szCs w:val="28"/>
        </w:rPr>
        <w:t xml:space="preserve"> района за 201</w:t>
      </w:r>
      <w:r w:rsidR="004B2E35">
        <w:rPr>
          <w:rFonts w:ascii="Times New Roman" w:hAnsi="Times New Roman" w:cs="Times New Roman"/>
          <w:b/>
          <w:sz w:val="28"/>
          <w:szCs w:val="28"/>
        </w:rPr>
        <w:t>6</w:t>
      </w:r>
      <w:r w:rsidRPr="00B41102">
        <w:rPr>
          <w:rFonts w:ascii="Times New Roman" w:hAnsi="Times New Roman" w:cs="Times New Roman"/>
          <w:b/>
          <w:sz w:val="28"/>
          <w:szCs w:val="28"/>
        </w:rPr>
        <w:t xml:space="preserve"> год и их планируемых значениях на 3-летний период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 </w:t>
      </w:r>
      <w:r w:rsidR="00485635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485635">
        <w:rPr>
          <w:rFonts w:ascii="Times New Roman" w:hAnsi="Times New Roman" w:cs="Times New Roman"/>
          <w:sz w:val="28"/>
          <w:szCs w:val="28"/>
        </w:rPr>
        <w:t>Килафян</w:t>
      </w:r>
      <w:proofErr w:type="spellEnd"/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F43" w:rsidRPr="00B41102" w:rsidRDefault="00A55F43" w:rsidP="00A55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1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«____»_______________201</w:t>
      </w:r>
      <w:r w:rsidR="004B2E35">
        <w:rPr>
          <w:rFonts w:ascii="Times New Roman" w:hAnsi="Times New Roman" w:cs="Times New Roman"/>
          <w:sz w:val="28"/>
          <w:szCs w:val="28"/>
        </w:rPr>
        <w:t>7</w:t>
      </w:r>
      <w:r w:rsidRPr="00B4110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5F43" w:rsidRPr="00B41102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55F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55F43" w:rsidRPr="003E60AA" w:rsidRDefault="00A55F43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7491F" w:rsidRPr="003E60AA" w:rsidRDefault="00A7491F" w:rsidP="00A7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F7EE6" w:rsidRPr="00B41102" w:rsidRDefault="005F7EE6" w:rsidP="005F7EE6">
      <w:pPr>
        <w:spacing w:after="0" w:line="240" w:lineRule="auto"/>
        <w:ind w:left="3402"/>
        <w:jc w:val="center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F7EE6" w:rsidRPr="00B41102" w:rsidRDefault="005F7EE6" w:rsidP="005F7EE6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t xml:space="preserve">к Докладу о достигнутых значениях показателей эффективности деятельности Администрации </w:t>
      </w:r>
      <w:proofErr w:type="spellStart"/>
      <w:r w:rsidRPr="00B41102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B41102">
        <w:rPr>
          <w:rFonts w:ascii="Times New Roman" w:hAnsi="Times New Roman"/>
          <w:sz w:val="28"/>
          <w:szCs w:val="28"/>
        </w:rPr>
        <w:t xml:space="preserve"> района за 201</w:t>
      </w:r>
      <w:r w:rsidR="004B2E35">
        <w:rPr>
          <w:rFonts w:ascii="Times New Roman" w:hAnsi="Times New Roman"/>
          <w:sz w:val="28"/>
          <w:szCs w:val="28"/>
        </w:rPr>
        <w:t>6</w:t>
      </w:r>
      <w:r w:rsidRPr="00B41102">
        <w:rPr>
          <w:rFonts w:ascii="Times New Roman" w:hAnsi="Times New Roman"/>
          <w:sz w:val="28"/>
          <w:szCs w:val="28"/>
        </w:rPr>
        <w:t xml:space="preserve"> год и их планируемых значениях на 3-летний период.</w:t>
      </w:r>
    </w:p>
    <w:p w:rsidR="005F7EE6" w:rsidRPr="00B41102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5F7EE6" w:rsidRPr="00485635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B78A2" w:rsidRPr="00FB646F" w:rsidRDefault="003B78A2" w:rsidP="005F7EE6">
      <w:pPr>
        <w:ind w:left="354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5F7EE6" w:rsidRPr="00627504" w:rsidRDefault="005F7EE6" w:rsidP="005F7E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2750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37596" w:rsidRPr="00627504" w:rsidRDefault="00F37596" w:rsidP="00A55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2B4" w:rsidRPr="00627504" w:rsidRDefault="00D31E7C" w:rsidP="00D31E7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27504">
        <w:rPr>
          <w:rFonts w:ascii="Times New Roman" w:hAnsi="Times New Roman" w:cs="Times New Roman"/>
          <w:b/>
          <w:sz w:val="28"/>
          <w:szCs w:val="28"/>
        </w:rPr>
        <w:t>.</w:t>
      </w:r>
      <w:r w:rsidRPr="00627504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2B72B4" w:rsidRPr="00627504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1C68C1" w:rsidRPr="00627504" w:rsidRDefault="001C68C1" w:rsidP="00A55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68C1" w:rsidRPr="00627504" w:rsidRDefault="001C68C1" w:rsidP="00D31E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</w:rPr>
        <w:t>Показатель 1.</w:t>
      </w:r>
      <w:r w:rsidR="00E2393D" w:rsidRPr="00627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627504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 предпринимательства в расчете на 10 тыс. человек населения.</w:t>
      </w:r>
    </w:p>
    <w:p w:rsidR="00627504" w:rsidRPr="00627504" w:rsidRDefault="00891D2D" w:rsidP="0062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</w:rPr>
        <w:tab/>
      </w:r>
      <w:r w:rsidR="00627504" w:rsidRPr="00627504">
        <w:rPr>
          <w:rFonts w:ascii="Times New Roman" w:hAnsi="Times New Roman" w:cs="Times New Roman"/>
          <w:sz w:val="28"/>
          <w:szCs w:val="28"/>
        </w:rPr>
        <w:t xml:space="preserve">В 2015 году темп роста числа субъектов МСП в абсолютном значении показателя составил 104,5%. При этом значительный (3,9%) рост произошел по числу индивидуальных предпринимателей. Однако, в связи с ростом среднегодовой численности населения района на 2,6%, значение данного показателя в расчете на 10 тыс. человек населения составило 536,26 или 104,1% к уровню 2014 года. </w:t>
      </w:r>
    </w:p>
    <w:p w:rsidR="00627504" w:rsidRPr="00627504" w:rsidRDefault="00627504" w:rsidP="006275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2016 году число субъектов предпринимательской деятельности выросло на 3,8%. Однако, учитывая рост численности населения (102,3%), показатель увеличился на 1,2% и составил 542,92.</w:t>
      </w:r>
    </w:p>
    <w:p w:rsidR="00627504" w:rsidRPr="00627504" w:rsidRDefault="00627504" w:rsidP="006275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2017 году вследствие влияния продолжающегося экономического кризиса планируется некоторое снижение темпов роста числа субъектов МСП (100,1%). С учетом роста численности населения (101,3%) показатель составит 536,26 или 98,8 к уровню 2016 года.</w:t>
      </w:r>
    </w:p>
    <w:p w:rsidR="00627504" w:rsidRPr="00627504" w:rsidRDefault="00627504" w:rsidP="006275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На период 2018–2019 годы ожидается ежегодный рост показателя на уровне 0,3% вследствие реализации подпрограммы «Развитие субъектов  малого и среднего предпринимательства» муниципальной программы «Экономическое развитие и инновационная экономика» и оказания финансовых форм поддержки начинающим предпринимателям и организациям, осуществляющим деятельность в сфере производства товаров, работ, услуг.</w:t>
      </w:r>
    </w:p>
    <w:p w:rsidR="003B78A2" w:rsidRPr="00627504" w:rsidRDefault="003B78A2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62750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</w:rPr>
        <w:t>Показатель 2.</w:t>
      </w:r>
      <w:r w:rsidR="00E2393D" w:rsidRPr="00627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627504">
        <w:rPr>
          <w:rFonts w:ascii="Times New Roman" w:hAnsi="Times New Roman" w:cs="Times New Roman"/>
          <w:b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627504" w:rsidRPr="00627504" w:rsidRDefault="00891D2D" w:rsidP="006275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627504" w:rsidRPr="00627504">
        <w:rPr>
          <w:rFonts w:ascii="Times New Roman" w:hAnsi="Times New Roman" w:cs="Times New Roman"/>
          <w:sz w:val="28"/>
          <w:szCs w:val="28"/>
        </w:rPr>
        <w:t>В 2015 году рост показателя составил 104,1%.</w:t>
      </w:r>
    </w:p>
    <w:p w:rsidR="00627504" w:rsidRPr="00627504" w:rsidRDefault="00627504" w:rsidP="006275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 xml:space="preserve">В 2016 году на фоне увеличения числа субъектов МСП произошло и увеличение численности работников, занятых в данном секторе экономики (в </w:t>
      </w:r>
      <w:r w:rsidRPr="00627504">
        <w:rPr>
          <w:rFonts w:ascii="Times New Roman" w:hAnsi="Times New Roman" w:cs="Times New Roman"/>
          <w:sz w:val="28"/>
          <w:szCs w:val="28"/>
        </w:rPr>
        <w:lastRenderedPageBreak/>
        <w:t>абсолютном значении на 200 человек или на 5,0%). В связи со значительным снижением численности работников крупных предприятий (на 250 человек) доля работников субъектов МСП в численности работников всех предприятий выросла на 7,2% и достигла 41,3%.</w:t>
      </w:r>
    </w:p>
    <w:p w:rsidR="00627504" w:rsidRPr="00627504" w:rsidRDefault="00627504" w:rsidP="006275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2017 году за счет значительного (на 250 человек) роста численности работников крупных предприятий и сохранения численности работников малых и средних предпринимателей планируется некоторое (на 1,2)% снижение показателя.</w:t>
      </w:r>
    </w:p>
    <w:p w:rsidR="00627504" w:rsidRPr="00627504" w:rsidRDefault="00627504" w:rsidP="0062750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2018-2019 годах за счет открытия роста численности работников действующих малых и средних предприятий района планируется ежегодный рост данного показателя в пределах 0,5-0,7 процентных пункта</w:t>
      </w:r>
    </w:p>
    <w:p w:rsidR="000C359E" w:rsidRPr="00627504" w:rsidRDefault="000C359E" w:rsidP="0062750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62750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</w:rPr>
        <w:t>Показатель 3.</w:t>
      </w:r>
      <w:r w:rsidR="005F7EE6" w:rsidRPr="00627504">
        <w:rPr>
          <w:rFonts w:ascii="Times New Roman" w:hAnsi="Times New Roman" w:cs="Times New Roman"/>
          <w:b/>
          <w:sz w:val="28"/>
          <w:szCs w:val="28"/>
        </w:rPr>
        <w:t xml:space="preserve"> Объем инвестиций в основной капитал (за исключением бюджетных средств) в расчете на 1 жителя.</w:t>
      </w:r>
    </w:p>
    <w:p w:rsidR="00627504" w:rsidRDefault="00627504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2015 году рост значения данного показателя составил 126,5%. Это обусловлено завершением инвестиционного проекта по строительству дистрибьюторского центра по хранению замороженной продукции ЗАО СК «Короча» стоимостью около 190 млн. руб., а также возросшей активностью сельхозпредприятий района (153,9% или 84,3 млн. руб.). Также в 2015 году предприятиями, осуществляющими деятельность в</w:t>
      </w:r>
      <w:r>
        <w:rPr>
          <w:rFonts w:ascii="Times New Roman" w:hAnsi="Times New Roman" w:cs="Times New Roman"/>
          <w:sz w:val="28"/>
          <w:szCs w:val="28"/>
        </w:rPr>
        <w:t xml:space="preserve"> сфере операций с недвижимым имуществом, в основные средства вложено в 3,3 раза больше, чем в 2014 году.</w:t>
      </w:r>
    </w:p>
    <w:p w:rsidR="00627504" w:rsidRDefault="00627504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снижение показателя составило 9,5%, при этом снижение объема инвестиционных вложений в абсолютном значении составило 49,6 млн. руб. или 7,6%. Снижение показателя произошло за счет перехода ООО «Колбасный Завод «Донские Традиции» с объемом инвестиций в 2015 году в размере 29,7 млн. руб. в категорию малых предприятий, а также прекращением деятельности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Рус», ЗАО НПК «Катрен» и снижением инвестиционной активности некоторых промышленных и торговых предприятий.</w:t>
      </w:r>
    </w:p>
    <w:p w:rsidR="00627504" w:rsidRDefault="00627504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рост показателя в размере 108,2% за счет планируемого окончания реализации инвестиционного проекта по строительству универсального магазина площадью 2700 кв.м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Стройинвест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», ростом инвестиционной активности сельхозпредприятий района, а также обновлением и модернизацией ряда промышленных предприятий района.</w:t>
      </w:r>
    </w:p>
    <w:p w:rsidR="00627504" w:rsidRDefault="00627504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2018 году рост показателя ожидается на уровне 148,5 процента за счет планируемого окончания реализации крупного инвестиционного проекта по строительству складского комплекса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Турана-Дон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A54AD9" w:rsidRPr="004B2E35" w:rsidRDefault="00627504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вследствие окончания крупных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ожидается снижение значения показателя на 39,2%.</w:t>
      </w:r>
    </w:p>
    <w:p w:rsidR="00A54AD9" w:rsidRPr="004B2E35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4AD9" w:rsidRPr="004B2E35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6C5E3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E3A">
        <w:rPr>
          <w:rFonts w:ascii="Times New Roman" w:hAnsi="Times New Roman" w:cs="Times New Roman"/>
          <w:b/>
          <w:sz w:val="28"/>
          <w:szCs w:val="28"/>
        </w:rPr>
        <w:lastRenderedPageBreak/>
        <w:t>Показатель 4.</w:t>
      </w:r>
      <w:r w:rsidR="005F7EE6" w:rsidRPr="006C5E3A">
        <w:rPr>
          <w:rFonts w:ascii="Times New Roman" w:hAnsi="Times New Roman" w:cs="Times New Roman"/>
          <w:b/>
          <w:sz w:val="28"/>
          <w:szCs w:val="28"/>
        </w:rPr>
        <w:t xml:space="preserve">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6C5E3A" w:rsidRDefault="0040408C" w:rsidP="006C5E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5E3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6C5E3A" w:rsidRPr="006C5E3A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="006C5E3A">
        <w:rPr>
          <w:rFonts w:ascii="Times New Roman" w:eastAsia="Times New Roman" w:hAnsi="Times New Roman" w:cs="Times New Roman"/>
          <w:sz w:val="28"/>
          <w:szCs w:val="28"/>
        </w:rPr>
        <w:t xml:space="preserve"> за период с 201</w:t>
      </w:r>
      <w:r w:rsidR="006C5E3A">
        <w:rPr>
          <w:rFonts w:ascii="Times New Roman" w:hAnsi="Times New Roman" w:cs="Times New Roman"/>
          <w:sz w:val="28"/>
          <w:szCs w:val="28"/>
        </w:rPr>
        <w:t>4</w:t>
      </w:r>
      <w:r w:rsidR="006C5E3A">
        <w:rPr>
          <w:rFonts w:ascii="Times New Roman" w:eastAsia="Times New Roman" w:hAnsi="Times New Roman" w:cs="Times New Roman"/>
          <w:sz w:val="28"/>
          <w:szCs w:val="28"/>
        </w:rPr>
        <w:t xml:space="preserve"> по 2016 годы вырос на </w:t>
      </w:r>
      <w:r w:rsidR="006C5E3A">
        <w:rPr>
          <w:rFonts w:ascii="Times New Roman" w:hAnsi="Times New Roman" w:cs="Times New Roman"/>
          <w:sz w:val="28"/>
          <w:szCs w:val="28"/>
        </w:rPr>
        <w:t>2,8</w:t>
      </w:r>
      <w:r w:rsidR="006C5E3A">
        <w:rPr>
          <w:rFonts w:ascii="Times New Roman" w:eastAsia="Times New Roman" w:hAnsi="Times New Roman" w:cs="Times New Roman"/>
          <w:sz w:val="28"/>
          <w:szCs w:val="28"/>
        </w:rPr>
        <w:t xml:space="preserve"> процентных пункта в связи в связи с переоформлением физическими и юридическими лицами права постоянного (бессрочного) пользования, а так же права аренды на право собственности земельных участков.</w:t>
      </w:r>
    </w:p>
    <w:p w:rsidR="006C5E3A" w:rsidRDefault="006C5E3A" w:rsidP="006C5E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На прогнозируемый период планируется увеличение показателя на </w:t>
      </w:r>
      <w:r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процентных пункта за счет переоформления крупными сельскохозяйственными предприятиями и физическими лицами права постоянного (бессрочного) пользования и права аренды на право собственности.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102" w:rsidRPr="004B2E35" w:rsidRDefault="00EE0102" w:rsidP="006C5E3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EE0102" w:rsidRPr="004B2E35" w:rsidRDefault="00EE0102" w:rsidP="00B100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E2353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53B">
        <w:rPr>
          <w:rFonts w:ascii="Times New Roman" w:hAnsi="Times New Roman" w:cs="Times New Roman"/>
          <w:b/>
          <w:sz w:val="28"/>
          <w:szCs w:val="28"/>
        </w:rPr>
        <w:t>Показатель 5.</w:t>
      </w:r>
      <w:r w:rsidR="00E2393D" w:rsidRPr="00E23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E2353B">
        <w:rPr>
          <w:rFonts w:ascii="Times New Roman" w:hAnsi="Times New Roman" w:cs="Times New Roman"/>
          <w:b/>
          <w:sz w:val="28"/>
          <w:szCs w:val="28"/>
        </w:rPr>
        <w:t>Доля прибыльных сельскохозяйственных организаций в общем их числе.</w:t>
      </w:r>
    </w:p>
    <w:p w:rsidR="00730805" w:rsidRPr="00E2353B" w:rsidRDefault="00730805" w:rsidP="00C41F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53B">
        <w:rPr>
          <w:rFonts w:ascii="Times New Roman" w:hAnsi="Times New Roman"/>
          <w:sz w:val="28"/>
          <w:szCs w:val="28"/>
        </w:rPr>
        <w:t xml:space="preserve">Показатель в 2016 году ухудшился и составил 87,5%. В районе 8 сельскохозяйственных предприятий, одно из которых ООО "Бройлер дон" получило убытки. </w:t>
      </w:r>
    </w:p>
    <w:p w:rsidR="00C41F31" w:rsidRPr="00E2353B" w:rsidRDefault="00E2353B" w:rsidP="00C41F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53B">
        <w:rPr>
          <w:rFonts w:ascii="Times New Roman" w:hAnsi="Times New Roman"/>
          <w:sz w:val="28"/>
          <w:szCs w:val="28"/>
        </w:rPr>
        <w:t xml:space="preserve">На данный момент организация сменила собственника. На прогнозируемый период за счет реализации плана по выводу предприятие на безубыточный уровень, планируется улучшить показатель и довести его значения до 100%-ов.  </w:t>
      </w:r>
    </w:p>
    <w:p w:rsidR="005F7EE6" w:rsidRPr="004B2E35" w:rsidRDefault="005F7EE6" w:rsidP="005F7EE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4B2E35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E35">
        <w:rPr>
          <w:rFonts w:ascii="Times New Roman" w:hAnsi="Times New Roman" w:cs="Times New Roman"/>
          <w:b/>
          <w:sz w:val="28"/>
          <w:szCs w:val="28"/>
        </w:rPr>
        <w:t>Показатель 6</w:t>
      </w:r>
      <w:r w:rsidR="005F7EE6" w:rsidRPr="004B2E35">
        <w:rPr>
          <w:rFonts w:ascii="Times New Roman" w:hAnsi="Times New Roman" w:cs="Times New Roman"/>
          <w:b/>
          <w:sz w:val="28"/>
          <w:szCs w:val="28"/>
        </w:rPr>
        <w:t>.</w:t>
      </w:r>
      <w:r w:rsidR="00C41F31" w:rsidRPr="004B2E35">
        <w:rPr>
          <w:rFonts w:ascii="Times New Roman" w:hAnsi="Times New Roman" w:cs="Times New Roman"/>
          <w:b/>
          <w:sz w:val="28"/>
          <w:szCs w:val="28"/>
        </w:rPr>
        <w:t xml:space="preserve">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9B093D" w:rsidRPr="004B2E35" w:rsidRDefault="00596ED4" w:rsidP="009B0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E35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B2E35" w:rsidRPr="004B2E35">
        <w:rPr>
          <w:rFonts w:ascii="Times New Roman" w:hAnsi="Times New Roman" w:cs="Times New Roman"/>
          <w:sz w:val="28"/>
          <w:szCs w:val="28"/>
        </w:rPr>
        <w:t>Показатель за период с 2014 по 2016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годы уменьшился на 1,</w:t>
      </w:r>
      <w:r w:rsidR="004B2E35" w:rsidRPr="004B2E35">
        <w:rPr>
          <w:rFonts w:ascii="Times New Roman" w:hAnsi="Times New Roman" w:cs="Times New Roman"/>
          <w:sz w:val="28"/>
          <w:szCs w:val="28"/>
        </w:rPr>
        <w:t>25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 процентных пункта и составил 30,0%. Уменьшение показателя достигнуто за счет мероприятий по содержанию автомобильных дорог,  таких как  восстановление изношенных верхних слоев асфальтобетонных покрытий на отдельных участках длиной до 100-ти метров, восстановление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300 кубометров на один километр.</w:t>
      </w:r>
    </w:p>
    <w:p w:rsidR="003B78A2" w:rsidRPr="004B2E35" w:rsidRDefault="004B2E35" w:rsidP="009B09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B2E35">
        <w:rPr>
          <w:rFonts w:ascii="Times New Roman" w:hAnsi="Times New Roman" w:cs="Times New Roman"/>
          <w:sz w:val="28"/>
          <w:szCs w:val="28"/>
        </w:rPr>
        <w:t>В 2017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году планируется обеспечить </w:t>
      </w:r>
      <w:r w:rsidRPr="004B2E35">
        <w:rPr>
          <w:rFonts w:ascii="Times New Roman" w:hAnsi="Times New Roman" w:cs="Times New Roman"/>
          <w:sz w:val="28"/>
          <w:szCs w:val="28"/>
        </w:rPr>
        <w:t>снижени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е показателя </w:t>
      </w:r>
      <w:r w:rsidRPr="004B2E35">
        <w:rPr>
          <w:rFonts w:ascii="Times New Roman" w:hAnsi="Times New Roman" w:cs="Times New Roman"/>
          <w:sz w:val="28"/>
          <w:szCs w:val="28"/>
        </w:rPr>
        <w:t>до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уровн</w:t>
      </w:r>
      <w:r w:rsidRPr="004B2E35">
        <w:rPr>
          <w:rFonts w:ascii="Times New Roman" w:hAnsi="Times New Roman" w:cs="Times New Roman"/>
          <w:sz w:val="28"/>
          <w:szCs w:val="28"/>
        </w:rPr>
        <w:t>я 29,9</w:t>
      </w:r>
      <w:r w:rsidR="009B093D" w:rsidRPr="004B2E35">
        <w:rPr>
          <w:rFonts w:ascii="Times New Roman" w:hAnsi="Times New Roman" w:cs="Times New Roman"/>
          <w:sz w:val="28"/>
          <w:szCs w:val="28"/>
        </w:rPr>
        <w:t>%. На прогнозируемый период 201</w:t>
      </w:r>
      <w:r w:rsidRPr="004B2E35">
        <w:rPr>
          <w:rFonts w:ascii="Times New Roman" w:hAnsi="Times New Roman" w:cs="Times New Roman"/>
          <w:sz w:val="28"/>
          <w:szCs w:val="28"/>
        </w:rPr>
        <w:t>8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и </w:t>
      </w:r>
      <w:r w:rsidRPr="004B2E35">
        <w:rPr>
          <w:rFonts w:ascii="Times New Roman" w:hAnsi="Times New Roman" w:cs="Times New Roman"/>
          <w:sz w:val="28"/>
          <w:szCs w:val="28"/>
        </w:rPr>
        <w:t>2019</w:t>
      </w:r>
      <w:r w:rsidR="009B093D" w:rsidRPr="004B2E35">
        <w:rPr>
          <w:rFonts w:ascii="Times New Roman" w:hAnsi="Times New Roman" w:cs="Times New Roman"/>
          <w:sz w:val="28"/>
          <w:szCs w:val="28"/>
        </w:rPr>
        <w:t xml:space="preserve"> годы за счет увеличения финансирования мероприятий (восстановление изношенных верхних слоев асфальтобетонных покрытий на отдельных участках длиной до 100-ти метров) по содержанию</w:t>
      </w:r>
      <w:r w:rsidR="009B093D" w:rsidRPr="004B2E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093D" w:rsidRPr="004B2E35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 планируется уменьшить долю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до 29,0%.</w:t>
      </w:r>
    </w:p>
    <w:p w:rsidR="00623848" w:rsidRPr="00961B6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B6D">
        <w:rPr>
          <w:rFonts w:ascii="Times New Roman" w:hAnsi="Times New Roman" w:cs="Times New Roman"/>
          <w:b/>
          <w:sz w:val="28"/>
          <w:szCs w:val="28"/>
        </w:rPr>
        <w:lastRenderedPageBreak/>
        <w:t>Показатель 7.</w:t>
      </w:r>
      <w:r w:rsidR="00E2393D" w:rsidRPr="00961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F31" w:rsidRPr="00961B6D">
        <w:rPr>
          <w:rFonts w:ascii="Times New Roman" w:hAnsi="Times New Roman" w:cs="Times New Roman"/>
          <w:b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4E527A" w:rsidRPr="00961B6D" w:rsidRDefault="004E527A" w:rsidP="004E52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 xml:space="preserve">В связи с изменением в 2011 году автобусного маршрута </w:t>
      </w:r>
      <w:r w:rsidR="009A0A6B" w:rsidRPr="00961B6D">
        <w:rPr>
          <w:rFonts w:ascii="Times New Roman" w:hAnsi="Times New Roman"/>
          <w:sz w:val="28"/>
          <w:szCs w:val="28"/>
        </w:rPr>
        <w:t>«</w:t>
      </w:r>
      <w:r w:rsidRPr="00961B6D">
        <w:rPr>
          <w:rFonts w:ascii="Times New Roman" w:hAnsi="Times New Roman"/>
          <w:sz w:val="28"/>
          <w:szCs w:val="28"/>
        </w:rPr>
        <w:t>3А</w:t>
      </w:r>
      <w:r w:rsidR="009A0A6B" w:rsidRPr="00961B6D">
        <w:rPr>
          <w:rFonts w:ascii="Times New Roman" w:hAnsi="Times New Roman"/>
          <w:sz w:val="28"/>
          <w:szCs w:val="28"/>
        </w:rPr>
        <w:t>»</w:t>
      </w:r>
      <w:r w:rsidRPr="00961B6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61B6D">
        <w:rPr>
          <w:rFonts w:ascii="Times New Roman" w:hAnsi="Times New Roman"/>
          <w:sz w:val="28"/>
          <w:szCs w:val="28"/>
        </w:rPr>
        <w:t>Мясниковском</w:t>
      </w:r>
      <w:proofErr w:type="spellEnd"/>
      <w:r w:rsidRPr="00961B6D">
        <w:rPr>
          <w:rFonts w:ascii="Times New Roman" w:hAnsi="Times New Roman"/>
          <w:sz w:val="28"/>
          <w:szCs w:val="28"/>
        </w:rPr>
        <w:t xml:space="preserve"> районе нет населенного пункта, не имеющего регулярного автобусного сообщения. На прогнозируемый период</w:t>
      </w:r>
      <w:r w:rsidR="00F661D8" w:rsidRPr="00961B6D">
        <w:rPr>
          <w:rFonts w:ascii="Times New Roman" w:hAnsi="Times New Roman"/>
          <w:sz w:val="28"/>
          <w:szCs w:val="28"/>
        </w:rPr>
        <w:t xml:space="preserve"> до 201</w:t>
      </w:r>
      <w:r w:rsidR="00961B6D" w:rsidRPr="00961B6D">
        <w:rPr>
          <w:rFonts w:ascii="Times New Roman" w:hAnsi="Times New Roman"/>
          <w:sz w:val="28"/>
          <w:szCs w:val="28"/>
        </w:rPr>
        <w:t>9</w:t>
      </w:r>
      <w:r w:rsidR="00F661D8" w:rsidRPr="00961B6D">
        <w:rPr>
          <w:rFonts w:ascii="Times New Roman" w:hAnsi="Times New Roman"/>
          <w:sz w:val="28"/>
          <w:szCs w:val="28"/>
        </w:rPr>
        <w:t xml:space="preserve"> года</w:t>
      </w:r>
      <w:r w:rsidRPr="00961B6D">
        <w:rPr>
          <w:rFonts w:ascii="Times New Roman" w:hAnsi="Times New Roman"/>
          <w:sz w:val="28"/>
          <w:szCs w:val="28"/>
        </w:rPr>
        <w:t xml:space="preserve"> изменение показателя не планируется.  </w:t>
      </w:r>
    </w:p>
    <w:p w:rsidR="00C41F31" w:rsidRPr="004B2E35" w:rsidRDefault="00C41F31" w:rsidP="00C41F3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B136D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6DE">
        <w:rPr>
          <w:rFonts w:ascii="Times New Roman" w:hAnsi="Times New Roman" w:cs="Times New Roman"/>
          <w:b/>
          <w:sz w:val="28"/>
          <w:szCs w:val="28"/>
        </w:rPr>
        <w:t>Показатель 8.</w:t>
      </w:r>
      <w:r w:rsidR="00E2393D" w:rsidRPr="00B13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F1D" w:rsidRPr="00B136DE">
        <w:rPr>
          <w:rFonts w:ascii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работников.</w:t>
      </w:r>
    </w:p>
    <w:p w:rsidR="00466C80" w:rsidRPr="00B136DE" w:rsidRDefault="00466C80" w:rsidP="00466C8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6DE">
        <w:rPr>
          <w:rFonts w:ascii="Times New Roman" w:hAnsi="Times New Roman" w:cs="Times New Roman"/>
          <w:sz w:val="28"/>
          <w:szCs w:val="28"/>
        </w:rPr>
        <w:t xml:space="preserve">Уровень заработной платы по кругу крупных и средних предприятий и некоммерческих организаций </w:t>
      </w:r>
      <w:proofErr w:type="spellStart"/>
      <w:r w:rsidRPr="00B136D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136DE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627504" w:rsidRPr="00B136DE">
        <w:rPr>
          <w:rFonts w:ascii="Times New Roman" w:hAnsi="Times New Roman" w:cs="Times New Roman"/>
          <w:sz w:val="28"/>
          <w:szCs w:val="28"/>
        </w:rPr>
        <w:t>6 год  составил 26583,8 руб. или 106,3</w:t>
      </w:r>
      <w:r w:rsidRPr="00B136DE">
        <w:rPr>
          <w:rFonts w:ascii="Times New Roman" w:hAnsi="Times New Roman" w:cs="Times New Roman"/>
          <w:sz w:val="28"/>
          <w:szCs w:val="28"/>
        </w:rPr>
        <w:t xml:space="preserve"> % по отношению к  201</w:t>
      </w:r>
      <w:r w:rsidR="00627504" w:rsidRPr="00B136DE">
        <w:rPr>
          <w:rFonts w:ascii="Times New Roman" w:hAnsi="Times New Roman" w:cs="Times New Roman"/>
          <w:sz w:val="28"/>
          <w:szCs w:val="28"/>
        </w:rPr>
        <w:t>5</w:t>
      </w:r>
      <w:r w:rsidRPr="00B136DE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466C80" w:rsidRPr="00B136DE" w:rsidRDefault="00466C80" w:rsidP="00466C8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6DE">
        <w:rPr>
          <w:rFonts w:ascii="Times New Roman" w:hAnsi="Times New Roman" w:cs="Times New Roman"/>
          <w:bCs/>
          <w:sz w:val="28"/>
          <w:szCs w:val="28"/>
        </w:rPr>
        <w:t>Наиболее перспективное развитие в районе имеют предприятия сельского хозяйства,  где  в 201</w:t>
      </w:r>
      <w:r w:rsidR="00627504" w:rsidRPr="00B136DE">
        <w:rPr>
          <w:rFonts w:ascii="Times New Roman" w:hAnsi="Times New Roman" w:cs="Times New Roman"/>
          <w:bCs/>
          <w:sz w:val="28"/>
          <w:szCs w:val="28"/>
        </w:rPr>
        <w:t>6</w:t>
      </w:r>
      <w:r w:rsidRPr="00B136DE">
        <w:rPr>
          <w:rFonts w:ascii="Times New Roman" w:hAnsi="Times New Roman" w:cs="Times New Roman"/>
          <w:bCs/>
          <w:sz w:val="28"/>
          <w:szCs w:val="28"/>
        </w:rPr>
        <w:t xml:space="preserve"> году сложились </w:t>
      </w:r>
      <w:r w:rsidR="00627504" w:rsidRPr="00B136DE">
        <w:rPr>
          <w:rFonts w:ascii="Times New Roman" w:hAnsi="Times New Roman" w:cs="Times New Roman"/>
          <w:bCs/>
          <w:sz w:val="28"/>
          <w:szCs w:val="28"/>
        </w:rPr>
        <w:t>опережающие</w:t>
      </w:r>
      <w:r w:rsidRPr="00B136DE">
        <w:rPr>
          <w:rFonts w:ascii="Times New Roman" w:hAnsi="Times New Roman" w:cs="Times New Roman"/>
          <w:bCs/>
          <w:sz w:val="28"/>
          <w:szCs w:val="28"/>
        </w:rPr>
        <w:t xml:space="preserve"> темпы роста  заработной платы среди отраслей экономики района  -  1</w:t>
      </w:r>
      <w:r w:rsidR="00627504" w:rsidRPr="00B136DE">
        <w:rPr>
          <w:rFonts w:ascii="Times New Roman" w:hAnsi="Times New Roman" w:cs="Times New Roman"/>
          <w:bCs/>
          <w:sz w:val="28"/>
          <w:szCs w:val="28"/>
        </w:rPr>
        <w:t>11,2 % к уровню 2015</w:t>
      </w:r>
      <w:r w:rsidRPr="00B136DE">
        <w:rPr>
          <w:rFonts w:ascii="Times New Roman" w:hAnsi="Times New Roman" w:cs="Times New Roman"/>
          <w:bCs/>
          <w:sz w:val="28"/>
          <w:szCs w:val="28"/>
        </w:rPr>
        <w:t xml:space="preserve"> года, средняя заработная плата по крупным и средним сел</w:t>
      </w:r>
      <w:r w:rsidR="00627504" w:rsidRPr="00B136DE">
        <w:rPr>
          <w:rFonts w:ascii="Times New Roman" w:hAnsi="Times New Roman" w:cs="Times New Roman"/>
          <w:bCs/>
          <w:sz w:val="28"/>
          <w:szCs w:val="28"/>
        </w:rPr>
        <w:t>ьхозпредприятиям составила 31285,2</w:t>
      </w:r>
      <w:r w:rsidRPr="00B136DE">
        <w:rPr>
          <w:rFonts w:ascii="Times New Roman" w:hAnsi="Times New Roman" w:cs="Times New Roman"/>
          <w:bCs/>
          <w:sz w:val="28"/>
          <w:szCs w:val="28"/>
        </w:rPr>
        <w:t xml:space="preserve"> руб.</w:t>
      </w:r>
    </w:p>
    <w:p w:rsidR="00466C80" w:rsidRPr="00B136DE" w:rsidRDefault="00B136DE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6DE">
        <w:rPr>
          <w:rFonts w:ascii="Times New Roman" w:hAnsi="Times New Roman" w:cs="Times New Roman"/>
          <w:sz w:val="28"/>
          <w:szCs w:val="28"/>
        </w:rPr>
        <w:t>В</w:t>
      </w:r>
      <w:r w:rsidR="00466C80" w:rsidRPr="00B136DE">
        <w:rPr>
          <w:rFonts w:ascii="Times New Roman" w:hAnsi="Times New Roman" w:cs="Times New Roman"/>
          <w:sz w:val="28"/>
          <w:szCs w:val="28"/>
        </w:rPr>
        <w:t>ыше, чем в среднем по району также  росла заработная плата в оптовой и розничной торговле - 1</w:t>
      </w:r>
      <w:r w:rsidRPr="00B136DE">
        <w:rPr>
          <w:rFonts w:ascii="Times New Roman" w:hAnsi="Times New Roman" w:cs="Times New Roman"/>
          <w:sz w:val="28"/>
          <w:szCs w:val="28"/>
        </w:rPr>
        <w:t>07,3% по отношению к  2015</w:t>
      </w:r>
      <w:r w:rsidR="00466C80" w:rsidRPr="00B136DE">
        <w:rPr>
          <w:rFonts w:ascii="Times New Roman" w:hAnsi="Times New Roman" w:cs="Times New Roman"/>
          <w:sz w:val="28"/>
          <w:szCs w:val="28"/>
        </w:rPr>
        <w:t xml:space="preserve"> году. Здесь среднемесячная заработная плата крупных и сре</w:t>
      </w:r>
      <w:r w:rsidRPr="00B136DE">
        <w:rPr>
          <w:rFonts w:ascii="Times New Roman" w:hAnsi="Times New Roman" w:cs="Times New Roman"/>
          <w:sz w:val="28"/>
          <w:szCs w:val="28"/>
        </w:rPr>
        <w:t>дних предприятий составила 29939,3</w:t>
      </w:r>
      <w:r w:rsidR="00466C80" w:rsidRPr="00B136D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66C80" w:rsidRPr="00B136DE" w:rsidRDefault="00466C80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6DE">
        <w:rPr>
          <w:rFonts w:ascii="Times New Roman" w:hAnsi="Times New Roman" w:cs="Times New Roman"/>
          <w:sz w:val="28"/>
          <w:szCs w:val="28"/>
        </w:rPr>
        <w:t>Основной отраслью по числу занятых в районе является производственная деятельность, где уровень среднемесячной заработной платы по кругу крупных и сре</w:t>
      </w:r>
      <w:r w:rsidR="00B136DE" w:rsidRPr="00B136DE">
        <w:rPr>
          <w:rFonts w:ascii="Times New Roman" w:hAnsi="Times New Roman" w:cs="Times New Roman"/>
          <w:sz w:val="28"/>
          <w:szCs w:val="28"/>
        </w:rPr>
        <w:t>дних предприятий  по итогам 2016 года составил 24760,3</w:t>
      </w:r>
      <w:r w:rsidRPr="00B136D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600EF" w:rsidRPr="00B136DE" w:rsidRDefault="00B136DE" w:rsidP="00466C8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136DE">
        <w:rPr>
          <w:rFonts w:ascii="Times New Roman" w:hAnsi="Times New Roman" w:cs="Times New Roman"/>
          <w:sz w:val="28"/>
          <w:szCs w:val="28"/>
        </w:rPr>
        <w:t>В 2017 г. – 2019</w:t>
      </w:r>
      <w:r w:rsidR="00466C80" w:rsidRPr="00B136DE">
        <w:rPr>
          <w:rFonts w:ascii="Times New Roman" w:hAnsi="Times New Roman" w:cs="Times New Roman"/>
          <w:sz w:val="28"/>
          <w:szCs w:val="28"/>
        </w:rPr>
        <w:t xml:space="preserve"> г.  среднемесячная заработная плата крупных и средних</w:t>
      </w:r>
      <w:r w:rsidRPr="00B136DE">
        <w:rPr>
          <w:rFonts w:ascii="Times New Roman" w:hAnsi="Times New Roman" w:cs="Times New Roman"/>
          <w:sz w:val="28"/>
          <w:szCs w:val="28"/>
        </w:rPr>
        <w:t xml:space="preserve"> предприятий будет  расти  на </w:t>
      </w:r>
      <w:r>
        <w:rPr>
          <w:rFonts w:ascii="Times New Roman" w:hAnsi="Times New Roman" w:cs="Times New Roman"/>
          <w:sz w:val="28"/>
          <w:szCs w:val="28"/>
        </w:rPr>
        <w:t>6,6%, 6,6%, 8</w:t>
      </w:r>
      <w:r w:rsidRPr="00B136DE">
        <w:rPr>
          <w:rFonts w:ascii="Times New Roman" w:hAnsi="Times New Roman" w:cs="Times New Roman"/>
          <w:sz w:val="28"/>
          <w:szCs w:val="28"/>
        </w:rPr>
        <w:t>,3</w:t>
      </w:r>
      <w:r w:rsidR="00466C80" w:rsidRPr="00B136DE">
        <w:rPr>
          <w:rFonts w:ascii="Times New Roman" w:hAnsi="Times New Roman" w:cs="Times New Roman"/>
          <w:sz w:val="28"/>
          <w:szCs w:val="28"/>
        </w:rPr>
        <w:t>%  соответственно.</w:t>
      </w:r>
      <w:r w:rsidR="00D600EF" w:rsidRPr="00B136DE">
        <w:rPr>
          <w:rFonts w:ascii="Times New Roman" w:hAnsi="Times New Roman"/>
          <w:color w:val="FF0000"/>
          <w:sz w:val="28"/>
          <w:szCs w:val="28"/>
        </w:rPr>
        <w:t>.</w:t>
      </w:r>
    </w:p>
    <w:p w:rsidR="00ED2FA4" w:rsidRPr="00655A67" w:rsidRDefault="00ED2FA4" w:rsidP="00ED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6DE">
        <w:rPr>
          <w:rFonts w:ascii="Times New Roman" w:hAnsi="Times New Roman" w:cs="Times New Roman"/>
          <w:sz w:val="28"/>
          <w:szCs w:val="28"/>
        </w:rPr>
        <w:tab/>
        <w:t>Среднемесячная номинальная заработная плата работников муниципальных дошкольных образовательных учреждений в 2015 году составила 14248,00 рублей, в 2016 году – 14492,60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</w:t>
      </w:r>
      <w:r>
        <w:rPr>
          <w:rFonts w:ascii="Times New Roman" w:hAnsi="Times New Roman" w:cs="Times New Roman"/>
          <w:sz w:val="28"/>
          <w:szCs w:val="28"/>
        </w:rPr>
        <w:t xml:space="preserve"> В 2017 году планируется</w:t>
      </w:r>
      <w:r w:rsidRPr="00655A67">
        <w:rPr>
          <w:rFonts w:ascii="Times New Roman" w:hAnsi="Times New Roman" w:cs="Times New Roman"/>
          <w:sz w:val="28"/>
          <w:szCs w:val="28"/>
        </w:rPr>
        <w:t xml:space="preserve"> увеличение доплат стимулирующего характера для доведения уровня среднемесячной заработной платы до </w:t>
      </w:r>
      <w:r>
        <w:rPr>
          <w:rFonts w:ascii="Times New Roman" w:hAnsi="Times New Roman" w:cs="Times New Roman"/>
          <w:sz w:val="28"/>
          <w:szCs w:val="28"/>
        </w:rPr>
        <w:t>14782,45</w:t>
      </w:r>
      <w:r w:rsidRPr="00655A67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ED2FA4" w:rsidRPr="00655A67" w:rsidRDefault="00ED2FA4" w:rsidP="00ED2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2015 году составила 21782,80 рублей,  в 2017году – 22152,50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По</w:t>
      </w:r>
      <w:r>
        <w:rPr>
          <w:rFonts w:ascii="Times New Roman" w:hAnsi="Times New Roman" w:cs="Times New Roman"/>
          <w:sz w:val="28"/>
          <w:szCs w:val="28"/>
        </w:rPr>
        <w:t xml:space="preserve">вышению заработной платы способствовало увеличение </w:t>
      </w:r>
      <w:r w:rsidRPr="00655A67">
        <w:rPr>
          <w:rFonts w:ascii="Times New Roman" w:hAnsi="Times New Roman" w:cs="Times New Roman"/>
          <w:sz w:val="28"/>
          <w:szCs w:val="28"/>
        </w:rPr>
        <w:t xml:space="preserve"> доплат </w:t>
      </w:r>
      <w:r>
        <w:rPr>
          <w:rFonts w:ascii="Times New Roman" w:hAnsi="Times New Roman" w:cs="Times New Roman"/>
          <w:sz w:val="28"/>
          <w:szCs w:val="28"/>
        </w:rPr>
        <w:t>стимулирующего характера. В 2017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планируется дальнейшее повышение заработной платы </w:t>
      </w:r>
      <w:r w:rsidRPr="00655A67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22374,00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50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(постановление Правительства Ростовской области от 25.04.2013г. №241)</w:t>
      </w:r>
    </w:p>
    <w:p w:rsidR="00ED2FA4" w:rsidRDefault="00ED2FA4" w:rsidP="00ED2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2DB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заработная плата учителей муниципальных общеобразовательных учреждений в 2015 году составила </w:t>
      </w:r>
      <w:r w:rsidRPr="008372DB">
        <w:rPr>
          <w:rFonts w:ascii="Times New Roman" w:hAnsi="Times New Roman" w:cs="Times New Roman"/>
          <w:sz w:val="28"/>
          <w:szCs w:val="28"/>
        </w:rPr>
        <w:lastRenderedPageBreak/>
        <w:t xml:space="preserve">26397,90  рубля, в 2016 году – 25661,20 рубля. Уменьшение заработной платы учителей произошло в связи с увеличением среднегодовой численности учителей (значительное увеличение контингента учащихся, а следовательно увеличение учебных часов по учебному плану), а  средства выделенные на </w:t>
      </w:r>
      <w:r w:rsidRPr="008372DB">
        <w:rPr>
          <w:rFonts w:ascii="Times New Roman" w:hAnsi="Times New Roman" w:cs="Times New Roman"/>
          <w:bCs/>
          <w:sz w:val="28"/>
          <w:szCs w:val="28"/>
        </w:rPr>
        <w:t>заработную плату учителей  остались на уровне 2015г.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2DB">
        <w:rPr>
          <w:rFonts w:ascii="Times New Roman" w:hAnsi="Times New Roman" w:cs="Times New Roman"/>
          <w:sz w:val="28"/>
          <w:szCs w:val="28"/>
        </w:rPr>
        <w:t>В 2017 году планируется  повышение заработной платы  за счет средств областного бюджета и доведение среднемесячной заработной платы до 26300,00 руб. (постановление Правительства Ростовской области от 25.04.2013г. №241)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FA4" w:rsidRDefault="00ED2FA4" w:rsidP="00ED2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F90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учреждений культуры 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году составила  </w:t>
      </w:r>
      <w:r>
        <w:rPr>
          <w:rFonts w:ascii="Times New Roman" w:hAnsi="Times New Roman" w:cs="Times New Roman"/>
          <w:sz w:val="28"/>
          <w:szCs w:val="28"/>
        </w:rPr>
        <w:t>16883,4</w:t>
      </w:r>
      <w:r w:rsidRPr="003A4F90">
        <w:rPr>
          <w:rFonts w:ascii="Times New Roman" w:hAnsi="Times New Roman" w:cs="Times New Roman"/>
          <w:sz w:val="28"/>
          <w:szCs w:val="28"/>
        </w:rPr>
        <w:t xml:space="preserve"> руб.,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18980,7</w:t>
      </w:r>
      <w:r w:rsidRPr="003A4F90">
        <w:rPr>
          <w:rFonts w:ascii="Times New Roman" w:hAnsi="Times New Roman" w:cs="Times New Roman"/>
          <w:sz w:val="28"/>
          <w:szCs w:val="28"/>
        </w:rPr>
        <w:t xml:space="preserve">  рублей. Повышению заработной платы способствовало увеличение размера минимальной оплаты труда, введение доплат работникам культуры за результативность и качество работы в целях реализации майских Указов Президента Российской Федерации. Отмеченная тенденция должна сохранитьс</w:t>
      </w:r>
      <w:r>
        <w:rPr>
          <w:rFonts w:ascii="Times New Roman" w:hAnsi="Times New Roman" w:cs="Times New Roman"/>
          <w:sz w:val="28"/>
          <w:szCs w:val="28"/>
        </w:rPr>
        <w:t>я и в 2017-2019</w:t>
      </w:r>
      <w:r w:rsidRPr="003A4F90">
        <w:rPr>
          <w:rFonts w:ascii="Times New Roman" w:hAnsi="Times New Roman" w:cs="Times New Roman"/>
          <w:sz w:val="28"/>
          <w:szCs w:val="28"/>
        </w:rPr>
        <w:t xml:space="preserve"> годах в связи с реализации майских Указов Президента Российской Федерации по доведению заработной платы работников указанной категорий до запланированных значений.</w:t>
      </w:r>
    </w:p>
    <w:p w:rsidR="00ED2FA4" w:rsidRPr="00C036AD" w:rsidRDefault="00ED2FA4" w:rsidP="00ED2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2DB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</w:t>
      </w:r>
      <w:r w:rsidRPr="00C036AD">
        <w:rPr>
          <w:rFonts w:ascii="Times New Roman" w:hAnsi="Times New Roman" w:cs="Times New Roman"/>
          <w:sz w:val="28"/>
          <w:szCs w:val="28"/>
        </w:rPr>
        <w:t xml:space="preserve"> муниципальных учреждений физической ку</w:t>
      </w:r>
      <w:r>
        <w:rPr>
          <w:rFonts w:ascii="Times New Roman" w:hAnsi="Times New Roman" w:cs="Times New Roman"/>
          <w:sz w:val="28"/>
          <w:szCs w:val="28"/>
        </w:rPr>
        <w:t>льтуры и спорта за период с 2014 по 2016</w:t>
      </w:r>
      <w:r w:rsidRPr="00C03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 выросла и составила 15824,10 рубля</w:t>
      </w:r>
      <w:r w:rsidRPr="00C036AD">
        <w:rPr>
          <w:rFonts w:ascii="Times New Roman" w:hAnsi="Times New Roman" w:cs="Times New Roman"/>
          <w:sz w:val="28"/>
          <w:szCs w:val="28"/>
        </w:rPr>
        <w:t>. Отмеченная тенденция сохранится</w:t>
      </w:r>
      <w:r>
        <w:rPr>
          <w:rFonts w:ascii="Times New Roman" w:hAnsi="Times New Roman" w:cs="Times New Roman"/>
          <w:sz w:val="28"/>
          <w:szCs w:val="28"/>
        </w:rPr>
        <w:t xml:space="preserve"> и в 2017-2019</w:t>
      </w:r>
      <w:r w:rsidRPr="00C036A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 xml:space="preserve"> за счет увеличения доплат стимулирующего характера  в 2017 году – 16140,60 рубля, в 2018 году – 16463,40 рубля, в 2019 году – 16792,70</w:t>
      </w:r>
      <w:r w:rsidRPr="00C036AD">
        <w:rPr>
          <w:rFonts w:ascii="Times New Roman" w:hAnsi="Times New Roman" w:cs="Times New Roman"/>
          <w:sz w:val="28"/>
          <w:szCs w:val="28"/>
        </w:rPr>
        <w:t xml:space="preserve"> рубля. </w:t>
      </w:r>
    </w:p>
    <w:p w:rsidR="00C036AD" w:rsidRPr="004B2E35" w:rsidRDefault="00C036AD" w:rsidP="00C036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4B2E35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3B78A2" w:rsidRPr="004B2E35" w:rsidRDefault="003B78A2" w:rsidP="0062384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6C42B4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2B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C42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6C42B4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4E61C8" w:rsidRPr="006C42B4" w:rsidRDefault="004E61C8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3848" w:rsidRPr="006C42B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2B4">
        <w:rPr>
          <w:rFonts w:ascii="Times New Roman" w:hAnsi="Times New Roman" w:cs="Times New Roman"/>
          <w:b/>
          <w:sz w:val="28"/>
          <w:szCs w:val="28"/>
        </w:rPr>
        <w:t>Показатель 9.</w:t>
      </w:r>
      <w:r w:rsidR="003B78A2" w:rsidRPr="006C4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6C42B4">
        <w:rPr>
          <w:rFonts w:ascii="Times New Roman" w:hAnsi="Times New Roman" w:cs="Times New Roman"/>
          <w:b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лет.</w:t>
      </w:r>
    </w:p>
    <w:p w:rsidR="006C42B4" w:rsidRPr="00F530C4" w:rsidRDefault="006C42B4" w:rsidP="006C42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42B4">
        <w:rPr>
          <w:rFonts w:ascii="Times New Roman" w:hAnsi="Times New Roman" w:cs="Times New Roman"/>
          <w:sz w:val="28"/>
          <w:szCs w:val="28"/>
        </w:rPr>
        <w:t>В 2016 году показатель увеличился</w:t>
      </w:r>
      <w:r>
        <w:rPr>
          <w:rFonts w:ascii="Times New Roman" w:hAnsi="Times New Roman" w:cs="Times New Roman"/>
          <w:sz w:val="28"/>
          <w:szCs w:val="28"/>
        </w:rPr>
        <w:t xml:space="preserve"> и составил 62,2%</w:t>
      </w:r>
      <w:r w:rsidRPr="004642E1">
        <w:rPr>
          <w:rFonts w:ascii="Times New Roman" w:hAnsi="Times New Roman" w:cs="Times New Roman"/>
          <w:sz w:val="28"/>
          <w:szCs w:val="28"/>
        </w:rPr>
        <w:t xml:space="preserve"> в связи с увеличением детей в возрасте 1 - 6 лет, получающих дошкольную</w:t>
      </w:r>
      <w:r w:rsidRPr="006B0F47">
        <w:rPr>
          <w:rFonts w:ascii="Times New Roman" w:hAnsi="Times New Roman" w:cs="Times New Roman"/>
          <w:sz w:val="28"/>
          <w:szCs w:val="28"/>
        </w:rPr>
        <w:t xml:space="preserve"> образовательную услугу</w:t>
      </w:r>
      <w:r>
        <w:rPr>
          <w:rFonts w:ascii="Times New Roman" w:hAnsi="Times New Roman" w:cs="Times New Roman"/>
          <w:sz w:val="28"/>
          <w:szCs w:val="28"/>
        </w:rPr>
        <w:t xml:space="preserve"> ( 2015г.-1966 детей, 2016</w:t>
      </w:r>
      <w:r w:rsidRPr="006B0F4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.-2148 детей</w:t>
      </w:r>
      <w:r w:rsidRPr="006B0F47">
        <w:rPr>
          <w:rFonts w:ascii="Times New Roman" w:hAnsi="Times New Roman" w:cs="Times New Roman"/>
          <w:sz w:val="28"/>
          <w:szCs w:val="28"/>
        </w:rPr>
        <w:t xml:space="preserve">) и увеличения общей численности детей в возрасте 1 - 6 лет </w:t>
      </w:r>
      <w:r>
        <w:rPr>
          <w:rFonts w:ascii="Times New Roman" w:hAnsi="Times New Roman" w:cs="Times New Roman"/>
          <w:sz w:val="28"/>
          <w:szCs w:val="28"/>
        </w:rPr>
        <w:t>(2015г.-3332 детей, 2016г.-3454 детей). В 2016г. открылись модульный детский сад  в с.Большие Салы  МБДОУ детского сада №8 «Сказка» на 80 мест и модульный детский сад в с.Крым МБДОУ ЦРР детского</w:t>
      </w:r>
      <w:r w:rsidRPr="00142EA4">
        <w:rPr>
          <w:rFonts w:ascii="Times New Roman" w:hAnsi="Times New Roman" w:cs="Times New Roman"/>
          <w:sz w:val="28"/>
          <w:szCs w:val="28"/>
        </w:rPr>
        <w:t xml:space="preserve"> сад №7 "</w:t>
      </w:r>
      <w:proofErr w:type="spellStart"/>
      <w:r w:rsidRPr="00142EA4">
        <w:rPr>
          <w:rFonts w:ascii="Times New Roman" w:hAnsi="Times New Roman" w:cs="Times New Roman"/>
          <w:sz w:val="28"/>
          <w:szCs w:val="28"/>
        </w:rPr>
        <w:t>Аревик</w:t>
      </w:r>
      <w:proofErr w:type="spellEnd"/>
      <w:r w:rsidRPr="00142EA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на 100 мест.</w:t>
      </w:r>
    </w:p>
    <w:p w:rsidR="006C42B4" w:rsidRPr="00E66A0D" w:rsidRDefault="006C42B4" w:rsidP="006C4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увеличение доли  </w:t>
      </w:r>
      <w:r w:rsidRPr="00F530C4">
        <w:rPr>
          <w:rFonts w:ascii="Times New Roman" w:hAnsi="Times New Roman" w:cs="Times New Roman"/>
          <w:sz w:val="28"/>
          <w:szCs w:val="28"/>
        </w:rPr>
        <w:t>детей в</w:t>
      </w:r>
      <w:r w:rsidRPr="00B929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30C4">
        <w:rPr>
          <w:rFonts w:ascii="Times New Roman" w:hAnsi="Times New Roman" w:cs="Times New Roman"/>
          <w:sz w:val="28"/>
          <w:szCs w:val="28"/>
        </w:rPr>
        <w:t>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в связ</w:t>
      </w:r>
      <w:r>
        <w:rPr>
          <w:rFonts w:ascii="Times New Roman" w:hAnsi="Times New Roman" w:cs="Times New Roman"/>
          <w:sz w:val="28"/>
          <w:szCs w:val="28"/>
        </w:rPr>
        <w:t xml:space="preserve">и с открытием в 2017г. модульного детского сада  в с.Чалтырь  </w:t>
      </w:r>
      <w:r w:rsidRPr="00750239">
        <w:rPr>
          <w:rFonts w:ascii="Times New Roman" w:hAnsi="Times New Roman" w:cs="Times New Roman"/>
          <w:sz w:val="28"/>
          <w:szCs w:val="28"/>
        </w:rPr>
        <w:t xml:space="preserve">МБДОУ детский сад №5 "Звездочка" </w:t>
      </w:r>
      <w:r>
        <w:rPr>
          <w:rFonts w:ascii="Times New Roman" w:hAnsi="Times New Roman" w:cs="Times New Roman"/>
          <w:sz w:val="28"/>
          <w:szCs w:val="28"/>
        </w:rPr>
        <w:t xml:space="preserve"> на 80 мест. До 2018-2019г.г. года планируется дальнейшее у</w:t>
      </w:r>
      <w:r w:rsidRPr="00EA1E26">
        <w:rPr>
          <w:rFonts w:ascii="Times New Roman" w:hAnsi="Times New Roman" w:cs="Times New Roman"/>
          <w:sz w:val="28"/>
          <w:szCs w:val="28"/>
        </w:rPr>
        <w:t xml:space="preserve">лучшение этого показателя </w:t>
      </w:r>
      <w:r>
        <w:rPr>
          <w:rFonts w:ascii="Times New Roman" w:hAnsi="Times New Roman" w:cs="Times New Roman"/>
          <w:sz w:val="28"/>
          <w:szCs w:val="28"/>
        </w:rPr>
        <w:t>в связи с открытием дополнительных</w:t>
      </w:r>
      <w:r w:rsidRPr="00EA1E26">
        <w:rPr>
          <w:rFonts w:ascii="Times New Roman" w:hAnsi="Times New Roman" w:cs="Times New Roman"/>
          <w:sz w:val="28"/>
          <w:szCs w:val="28"/>
        </w:rPr>
        <w:t xml:space="preserve"> групп в </w:t>
      </w:r>
      <w:r w:rsidRPr="008D603C">
        <w:rPr>
          <w:rFonts w:ascii="Times New Roman" w:hAnsi="Times New Roman" w:cs="Times New Roman"/>
          <w:sz w:val="28"/>
          <w:szCs w:val="28"/>
        </w:rPr>
        <w:t xml:space="preserve">МБДОУ детский </w:t>
      </w:r>
      <w:r w:rsidRPr="008D603C">
        <w:rPr>
          <w:rFonts w:ascii="Times New Roman" w:hAnsi="Times New Roman" w:cs="Times New Roman"/>
          <w:sz w:val="28"/>
          <w:szCs w:val="28"/>
        </w:rPr>
        <w:lastRenderedPageBreak/>
        <w:t>сад №16 "Пчелка"</w:t>
      </w:r>
      <w:r>
        <w:rPr>
          <w:rFonts w:ascii="Times New Roman" w:hAnsi="Times New Roman" w:cs="Times New Roman"/>
          <w:sz w:val="28"/>
          <w:szCs w:val="28"/>
        </w:rPr>
        <w:t xml:space="preserve"> в с. Чалтырь  и </w:t>
      </w:r>
      <w:r w:rsidRPr="000C1853">
        <w:rPr>
          <w:rFonts w:ascii="Times New Roman" w:hAnsi="Times New Roman" w:cs="Times New Roman"/>
          <w:sz w:val="28"/>
          <w:szCs w:val="28"/>
        </w:rPr>
        <w:t>МБДОУ детский сад №3 "Катюша"</w:t>
      </w:r>
      <w:r>
        <w:rPr>
          <w:rFonts w:ascii="Times New Roman" w:hAnsi="Times New Roman" w:cs="Times New Roman"/>
          <w:sz w:val="28"/>
          <w:szCs w:val="28"/>
        </w:rPr>
        <w:t xml:space="preserve"> в х. Калинин.</w:t>
      </w:r>
    </w:p>
    <w:p w:rsidR="006C42B4" w:rsidRDefault="006C42B4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C42B4" w:rsidRDefault="006C42B4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826697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697">
        <w:rPr>
          <w:rFonts w:ascii="Times New Roman" w:hAnsi="Times New Roman" w:cs="Times New Roman"/>
          <w:b/>
          <w:sz w:val="28"/>
          <w:szCs w:val="28"/>
        </w:rPr>
        <w:t>Показатель 10.</w:t>
      </w:r>
      <w:r w:rsidR="003B78A2" w:rsidRPr="00826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826697">
        <w:rPr>
          <w:rFonts w:ascii="Times New Roman" w:hAnsi="Times New Roman" w:cs="Times New Roman"/>
          <w:b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826697" w:rsidRDefault="0093485F" w:rsidP="0082669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6697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826697" w:rsidRPr="00826697">
        <w:rPr>
          <w:rFonts w:ascii="Times New Roman" w:hAnsi="Times New Roman" w:cs="Times New Roman"/>
          <w:sz w:val="28"/>
          <w:szCs w:val="28"/>
        </w:rPr>
        <w:t xml:space="preserve">Показатель за период с 2014 по 2016 годы  незначительно увеличился и составил 23,31%,  в связи с увеличением </w:t>
      </w:r>
      <w:r w:rsidR="00826697" w:rsidRPr="00826697">
        <w:rPr>
          <w:rFonts w:ascii="Times New Roman" w:hAnsi="Times New Roman" w:cs="Times New Roman"/>
          <w:bCs/>
          <w:sz w:val="28"/>
          <w:szCs w:val="28"/>
        </w:rPr>
        <w:t>общей численности детей в возрасте 1 - 6 лет.</w:t>
      </w:r>
      <w:r w:rsidR="00826697" w:rsidRPr="00826697">
        <w:rPr>
          <w:rFonts w:ascii="Times New Roman" w:hAnsi="Times New Roman" w:cs="Times New Roman"/>
          <w:sz w:val="28"/>
          <w:szCs w:val="28"/>
        </w:rPr>
        <w:t xml:space="preserve"> (2015г.-3332 детей, 2016г.-3454 детей) и  увеличением  численности  </w:t>
      </w:r>
      <w:r w:rsidR="00826697" w:rsidRPr="00826697">
        <w:rPr>
          <w:rFonts w:ascii="Times New Roman" w:hAnsi="Times New Roman" w:cs="Times New Roman"/>
          <w:bCs/>
          <w:sz w:val="28"/>
          <w:szCs w:val="28"/>
        </w:rPr>
        <w:t>детей в возрасте 1 - 6 лет, стоящих на учете для определения в муниципальные дошкольные образовательные</w:t>
      </w:r>
      <w:r w:rsidR="00826697" w:rsidRPr="00B5257C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826697">
        <w:rPr>
          <w:rFonts w:ascii="Times New Roman" w:hAnsi="Times New Roman" w:cs="Times New Roman"/>
          <w:sz w:val="28"/>
          <w:szCs w:val="28"/>
        </w:rPr>
        <w:t xml:space="preserve"> (2015г.-772 детей, 2016г.- 805</w:t>
      </w:r>
      <w:r w:rsidR="00826697" w:rsidRPr="00B5257C">
        <w:rPr>
          <w:rFonts w:ascii="Times New Roman" w:hAnsi="Times New Roman" w:cs="Times New Roman"/>
          <w:sz w:val="28"/>
          <w:szCs w:val="28"/>
        </w:rPr>
        <w:t xml:space="preserve"> детей). </w:t>
      </w:r>
    </w:p>
    <w:p w:rsidR="00826697" w:rsidRPr="00A22E10" w:rsidRDefault="00826697" w:rsidP="00826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85F">
        <w:rPr>
          <w:rFonts w:ascii="Times New Roman" w:hAnsi="Times New Roman" w:cs="Times New Roman"/>
          <w:sz w:val="28"/>
          <w:szCs w:val="28"/>
        </w:rPr>
        <w:t>На прогнозируемый период  планируется уменьшение доли детей в возрасте от 1 до 6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Pr="0093485F">
        <w:rPr>
          <w:rFonts w:ascii="Times New Roman" w:hAnsi="Times New Roman" w:cs="Times New Roman"/>
          <w:sz w:val="28"/>
          <w:szCs w:val="28"/>
        </w:rPr>
        <w:t xml:space="preserve">, состоящих на учете для определения в муниципальные дошкольные образовательные учреждения, в общей численности детей в возрасте 1- 6 лет в связи с </w:t>
      </w:r>
      <w:r>
        <w:rPr>
          <w:rFonts w:ascii="Times New Roman" w:hAnsi="Times New Roman" w:cs="Times New Roman"/>
          <w:sz w:val="28"/>
          <w:szCs w:val="28"/>
        </w:rPr>
        <w:t xml:space="preserve">открытием модульного детского сада  в с.Чалтырь  </w:t>
      </w:r>
      <w:r w:rsidRPr="00750239">
        <w:rPr>
          <w:rFonts w:ascii="Times New Roman" w:hAnsi="Times New Roman" w:cs="Times New Roman"/>
          <w:sz w:val="28"/>
          <w:szCs w:val="28"/>
        </w:rPr>
        <w:t xml:space="preserve">МБДОУ детский сад №5 "Звездочка" </w:t>
      </w:r>
      <w:r>
        <w:rPr>
          <w:rFonts w:ascii="Times New Roman" w:hAnsi="Times New Roman" w:cs="Times New Roman"/>
          <w:sz w:val="28"/>
          <w:szCs w:val="28"/>
        </w:rPr>
        <w:t xml:space="preserve"> на 80 мест.</w:t>
      </w:r>
    </w:p>
    <w:p w:rsidR="00826697" w:rsidRDefault="00826697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6697" w:rsidRPr="004B2E35" w:rsidRDefault="00826697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90D0D" w:rsidRPr="006C5FEE" w:rsidRDefault="00876E4F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FEE">
        <w:rPr>
          <w:rFonts w:ascii="Times New Roman" w:hAnsi="Times New Roman" w:cs="Times New Roman"/>
          <w:b/>
          <w:sz w:val="28"/>
          <w:szCs w:val="28"/>
        </w:rPr>
        <w:t>П</w:t>
      </w:r>
      <w:r w:rsidR="00623848" w:rsidRPr="006C5FEE">
        <w:rPr>
          <w:rFonts w:ascii="Times New Roman" w:hAnsi="Times New Roman" w:cs="Times New Roman"/>
          <w:b/>
          <w:sz w:val="28"/>
          <w:szCs w:val="28"/>
        </w:rPr>
        <w:t>оказатель 11.</w:t>
      </w:r>
      <w:r w:rsidR="003B78A2" w:rsidRPr="006C5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6C5FEE">
        <w:rPr>
          <w:rFonts w:ascii="Times New Roman" w:hAnsi="Times New Roman" w:cs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6C5FEE" w:rsidRPr="00AF71AD" w:rsidRDefault="006C5FEE" w:rsidP="006C5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FEE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6C5FEE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6C5FEE">
        <w:rPr>
          <w:rFonts w:ascii="Times New Roman" w:hAnsi="Times New Roman" w:cs="Times New Roman"/>
          <w:sz w:val="28"/>
          <w:szCs w:val="28"/>
        </w:rPr>
        <w:t xml:space="preserve"> районе функционирует 19 муниципальных дошкольных образовательных учреждений. В 2016г.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составила</w:t>
      </w:r>
      <w:r>
        <w:rPr>
          <w:rFonts w:ascii="Times New Roman" w:hAnsi="Times New Roman" w:cs="Times New Roman"/>
          <w:sz w:val="28"/>
          <w:szCs w:val="28"/>
        </w:rPr>
        <w:t xml:space="preserve">  36,8%,    </w:t>
      </w:r>
    </w:p>
    <w:p w:rsidR="006C5FEE" w:rsidRPr="001A14E2" w:rsidRDefault="006C5FEE" w:rsidP="006C5F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т.е.  в зданиях  7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дошкольных учреждений требуется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  капитальный ремонт.</w:t>
      </w:r>
    </w:p>
    <w:p w:rsidR="006C5FEE" w:rsidRPr="001A14E2" w:rsidRDefault="006C5FEE" w:rsidP="006C5F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14E2">
        <w:rPr>
          <w:rFonts w:ascii="Times New Roman" w:hAnsi="Times New Roman" w:cs="Times New Roman"/>
          <w:color w:val="000000"/>
          <w:sz w:val="28"/>
          <w:szCs w:val="28"/>
        </w:rPr>
        <w:t xml:space="preserve">Аварийных зданий </w:t>
      </w:r>
      <w:r w:rsidRPr="001A14E2">
        <w:rPr>
          <w:rFonts w:ascii="Times New Roman" w:hAnsi="Times New Roman" w:cs="Times New Roman"/>
          <w:sz w:val="28"/>
          <w:szCs w:val="28"/>
        </w:rPr>
        <w:t>дошкольных</w:t>
      </w:r>
      <w:r w:rsidRPr="00F85B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14E2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 в муниципальном образовании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FEE" w:rsidRPr="00E66A0D" w:rsidRDefault="006C5FEE" w:rsidP="006C5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A0D">
        <w:rPr>
          <w:rFonts w:ascii="Times New Roman" w:hAnsi="Times New Roman" w:cs="Times New Roman"/>
          <w:sz w:val="28"/>
          <w:szCs w:val="28"/>
        </w:rPr>
        <w:t>На прогнозируемый период планируется произв</w:t>
      </w:r>
      <w:r>
        <w:rPr>
          <w:rFonts w:ascii="Times New Roman" w:hAnsi="Times New Roman" w:cs="Times New Roman"/>
          <w:sz w:val="28"/>
          <w:szCs w:val="28"/>
        </w:rPr>
        <w:t xml:space="preserve">ести капитальный ремонт </w:t>
      </w:r>
      <w:r w:rsidRPr="00E66A0D">
        <w:rPr>
          <w:rFonts w:ascii="Times New Roman" w:hAnsi="Times New Roman" w:cs="Times New Roman"/>
          <w:sz w:val="28"/>
          <w:szCs w:val="28"/>
        </w:rPr>
        <w:t>МБДОУ №14 «</w:t>
      </w:r>
      <w:proofErr w:type="spellStart"/>
      <w:r w:rsidRPr="00E66A0D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E66A0D">
        <w:rPr>
          <w:rFonts w:ascii="Times New Roman" w:hAnsi="Times New Roman" w:cs="Times New Roman"/>
          <w:sz w:val="28"/>
          <w:szCs w:val="28"/>
        </w:rPr>
        <w:t xml:space="preserve">» в с.Чалтырь </w:t>
      </w:r>
      <w:r>
        <w:rPr>
          <w:rFonts w:ascii="Times New Roman" w:hAnsi="Times New Roman" w:cs="Times New Roman"/>
          <w:sz w:val="28"/>
          <w:szCs w:val="28"/>
        </w:rPr>
        <w:t>(2017г.),</w:t>
      </w:r>
      <w:r w:rsidRPr="00E66A0D">
        <w:rPr>
          <w:rFonts w:ascii="Times New Roman" w:hAnsi="Times New Roman" w:cs="Times New Roman"/>
          <w:sz w:val="28"/>
          <w:szCs w:val="28"/>
        </w:rPr>
        <w:t xml:space="preserve"> МБДОУ № 12 «Красная шапочка» в х.Красный Крым</w:t>
      </w:r>
      <w:r>
        <w:rPr>
          <w:rFonts w:ascii="Times New Roman" w:hAnsi="Times New Roman" w:cs="Times New Roman"/>
          <w:sz w:val="28"/>
          <w:szCs w:val="28"/>
        </w:rPr>
        <w:t xml:space="preserve"> (2018г.) и </w:t>
      </w:r>
      <w:r w:rsidRPr="008C568F">
        <w:rPr>
          <w:rFonts w:ascii="Times New Roman" w:hAnsi="Times New Roman" w:cs="Times New Roman"/>
          <w:sz w:val="28"/>
          <w:szCs w:val="28"/>
        </w:rPr>
        <w:t xml:space="preserve">МБДОУ детский сад №15 "Улыбка" </w:t>
      </w:r>
      <w:r>
        <w:rPr>
          <w:rFonts w:ascii="Times New Roman" w:hAnsi="Times New Roman" w:cs="Times New Roman"/>
          <w:sz w:val="28"/>
          <w:szCs w:val="28"/>
        </w:rPr>
        <w:t>в с.Чалтырь (2019г.)</w:t>
      </w:r>
    </w:p>
    <w:p w:rsidR="00E66A0D" w:rsidRPr="004B2E35" w:rsidRDefault="00E66A0D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123B8B" w:rsidRPr="004B2E35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23B8B" w:rsidRPr="004B2E35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37596" w:rsidRPr="000E392F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92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E392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0E392F">
        <w:rPr>
          <w:rFonts w:ascii="Times New Roman" w:hAnsi="Times New Roman" w:cs="Times New Roman"/>
          <w:b/>
          <w:sz w:val="28"/>
          <w:szCs w:val="28"/>
        </w:rPr>
        <w:t>Общее и дополнительное образование</w:t>
      </w:r>
    </w:p>
    <w:p w:rsidR="004E61C8" w:rsidRPr="000E392F" w:rsidRDefault="004E61C8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0E392F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92F">
        <w:rPr>
          <w:rFonts w:ascii="Times New Roman" w:hAnsi="Times New Roman" w:cs="Times New Roman"/>
          <w:b/>
          <w:sz w:val="28"/>
          <w:szCs w:val="28"/>
        </w:rPr>
        <w:t>Показатель 12.</w:t>
      </w:r>
      <w:r w:rsidR="00FE27D0" w:rsidRPr="000E392F">
        <w:rPr>
          <w:rFonts w:ascii="Times New Roman" w:hAnsi="Times New Roman" w:cs="Times New Roman"/>
          <w:b/>
          <w:sz w:val="28"/>
          <w:szCs w:val="28"/>
        </w:rPr>
        <w:t xml:space="preserve">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</w:t>
      </w:r>
      <w:r w:rsidR="00FE27D0" w:rsidRPr="000E392F">
        <w:rPr>
          <w:rFonts w:ascii="Times New Roman" w:hAnsi="Times New Roman" w:cs="Times New Roman"/>
          <w:b/>
          <w:sz w:val="28"/>
          <w:szCs w:val="28"/>
        </w:rPr>
        <w:lastRenderedPageBreak/>
        <w:t>выпускников муниципальных общеобразовательных учреждений, сдававших единый государственный экзамен по данным предметам.</w:t>
      </w:r>
    </w:p>
    <w:p w:rsidR="000E392F" w:rsidRPr="000E392F" w:rsidRDefault="00ED3632" w:rsidP="000E392F">
      <w:pPr>
        <w:pStyle w:val="2"/>
        <w:ind w:firstLine="0"/>
        <w:rPr>
          <w:b w:val="0"/>
          <w:sz w:val="28"/>
          <w:szCs w:val="28"/>
          <w:highlight w:val="yellow"/>
        </w:rPr>
      </w:pPr>
      <w:r w:rsidRPr="000E392F">
        <w:rPr>
          <w:b w:val="0"/>
          <w:sz w:val="28"/>
          <w:szCs w:val="28"/>
        </w:rPr>
        <w:tab/>
      </w:r>
      <w:r w:rsidR="000E392F" w:rsidRPr="000E392F">
        <w:rPr>
          <w:b w:val="0"/>
          <w:sz w:val="28"/>
          <w:szCs w:val="28"/>
        </w:rPr>
        <w:t xml:space="preserve">В 2016 году показатель ухудшился по сравнению с 2015 годом  на 3,47 процентных пункта в связи с уменьшением численности  выпускников муниципальных общеобразовательных учреждений, сдавших единый государственный экзамен по русскому языку и математике (2015г.-190 выпускника, 2016г.-162 выпускника) и  уменьшением общей численности выпускников муниципальных общеобразовательных учреждений, сдававших единый государственный экзамен по данным предметам  (2015г.-197 выпускников, 2016г.-174 выпускников). </w:t>
      </w:r>
    </w:p>
    <w:p w:rsidR="000E392F" w:rsidRDefault="000E392F" w:rsidP="000E39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2D9">
        <w:rPr>
          <w:rFonts w:ascii="Times New Roman" w:hAnsi="Times New Roman" w:cs="Times New Roman"/>
          <w:sz w:val="28"/>
          <w:szCs w:val="28"/>
        </w:rPr>
        <w:t>На прогнозируемый период до 2019 года планируется  увеличение  данного показателя за счет улучшения качества подготовки выпускников к ЕГЭ (проведение пробных экзаменов в общеобразовательных учреждениях, внедрения  современных технологий контроля и оценки качества подготовки обучающихся и т. д.). Для улучшения качества подготовки выпускников определены меры, направленные на улучшение освоения обучающимися основных образовательных программ основного общего и среднего общего образования  в соответствии с требованиями федерального государственного стандарта.</w:t>
      </w:r>
    </w:p>
    <w:p w:rsidR="00613C65" w:rsidRPr="004B2E35" w:rsidRDefault="00613C65" w:rsidP="004F774A">
      <w:pPr>
        <w:pStyle w:val="2"/>
        <w:ind w:firstLine="0"/>
        <w:rPr>
          <w:color w:val="FF0000"/>
          <w:sz w:val="28"/>
          <w:szCs w:val="28"/>
          <w:highlight w:val="yellow"/>
        </w:rPr>
      </w:pPr>
    </w:p>
    <w:p w:rsidR="00613C65" w:rsidRPr="00900E94" w:rsidRDefault="00613C65" w:rsidP="00ED363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900E9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E94">
        <w:rPr>
          <w:rFonts w:ascii="Times New Roman" w:hAnsi="Times New Roman" w:cs="Times New Roman"/>
          <w:b/>
          <w:sz w:val="28"/>
          <w:szCs w:val="28"/>
        </w:rPr>
        <w:t>Показатель 13.</w:t>
      </w:r>
      <w:r w:rsidR="003B78A2" w:rsidRPr="00900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900E94">
        <w:rPr>
          <w:rFonts w:ascii="Times New Roman" w:hAnsi="Times New Roman" w:cs="Times New Roman"/>
          <w:b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900E94" w:rsidRDefault="00345AEC" w:rsidP="00900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E94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900E94" w:rsidRPr="00900E94">
        <w:rPr>
          <w:rFonts w:ascii="Times New Roman" w:hAnsi="Times New Roman" w:cs="Times New Roman"/>
          <w:sz w:val="28"/>
          <w:szCs w:val="28"/>
        </w:rPr>
        <w:t>В 2016 году показатель значительно ухудшился по сравнению с 2015 годом  на 4,04 процентных</w:t>
      </w:r>
      <w:r w:rsidR="00900E94" w:rsidRPr="00613C65">
        <w:rPr>
          <w:rFonts w:ascii="Times New Roman" w:hAnsi="Times New Roman" w:cs="Times New Roman"/>
          <w:sz w:val="28"/>
          <w:szCs w:val="28"/>
        </w:rPr>
        <w:t xml:space="preserve"> пункта в связи с уменьшением</w:t>
      </w:r>
      <w:r w:rsidR="00900E94" w:rsidRPr="00345AEC">
        <w:rPr>
          <w:rFonts w:ascii="Times New Roman" w:hAnsi="Times New Roman" w:cs="Times New Roman"/>
          <w:sz w:val="28"/>
          <w:szCs w:val="28"/>
        </w:rPr>
        <w:t xml:space="preserve"> чи</w:t>
      </w:r>
      <w:r w:rsidR="00900E94">
        <w:rPr>
          <w:rFonts w:ascii="Times New Roman" w:hAnsi="Times New Roman" w:cs="Times New Roman"/>
          <w:sz w:val="28"/>
          <w:szCs w:val="28"/>
        </w:rPr>
        <w:t xml:space="preserve">сленности выпускников (2015г.-190 выпускника, 2016г.-165 выпускника) и увеличением </w:t>
      </w:r>
      <w:r w:rsidR="00900E94" w:rsidRPr="00345AEC">
        <w:rPr>
          <w:rFonts w:ascii="Times New Roman" w:hAnsi="Times New Roman" w:cs="Times New Roman"/>
          <w:sz w:val="28"/>
          <w:szCs w:val="28"/>
        </w:rPr>
        <w:t>выпускников</w:t>
      </w:r>
      <w:r w:rsidR="00900E94">
        <w:rPr>
          <w:rFonts w:ascii="Times New Roman" w:hAnsi="Times New Roman" w:cs="Times New Roman"/>
          <w:sz w:val="28"/>
          <w:szCs w:val="28"/>
        </w:rPr>
        <w:t>,</w:t>
      </w:r>
      <w:r w:rsidR="00900E94" w:rsidRPr="00345AEC">
        <w:rPr>
          <w:rFonts w:ascii="Times New Roman" w:hAnsi="Times New Roman" w:cs="Times New Roman"/>
          <w:sz w:val="28"/>
          <w:szCs w:val="28"/>
        </w:rPr>
        <w:t xml:space="preserve"> не получивших аттестат о ср</w:t>
      </w:r>
      <w:r w:rsidR="00900E94">
        <w:rPr>
          <w:rFonts w:ascii="Times New Roman" w:hAnsi="Times New Roman" w:cs="Times New Roman"/>
          <w:sz w:val="28"/>
          <w:szCs w:val="28"/>
        </w:rPr>
        <w:t>еднем (полном) образовании (2015г.-5 выпускников, 2016г.-11</w:t>
      </w:r>
      <w:r w:rsidR="00900E94" w:rsidRPr="00345AEC">
        <w:rPr>
          <w:rFonts w:ascii="Times New Roman" w:hAnsi="Times New Roman" w:cs="Times New Roman"/>
          <w:sz w:val="28"/>
          <w:szCs w:val="28"/>
        </w:rPr>
        <w:t xml:space="preserve"> выпускников). </w:t>
      </w:r>
    </w:p>
    <w:p w:rsidR="00900E94" w:rsidRDefault="00900E94" w:rsidP="00900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ходе проведения государственного экзамена в ППЭ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были выявлены нарушения законодательства об образовании, а именно – использование средств связи и справочных материалов участниками ЕГЭ. Эти нарушения указывают на недостаточную и информационную работу по ознакомлению всех участников ЕГЭ с нормативно правовой базой проведения ЕГЭ и тех последствий и санкций, которые могут быть применены к участникам ЕГЭ.</w:t>
      </w:r>
    </w:p>
    <w:p w:rsidR="00900E94" w:rsidRPr="003E60AA" w:rsidRDefault="00900E94" w:rsidP="00900E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AEC">
        <w:rPr>
          <w:rFonts w:ascii="Times New Roman" w:hAnsi="Times New Roman" w:cs="Times New Roman"/>
          <w:sz w:val="28"/>
          <w:szCs w:val="28"/>
        </w:rPr>
        <w:t xml:space="preserve"> С целью </w:t>
      </w:r>
      <w:r>
        <w:rPr>
          <w:rFonts w:ascii="Times New Roman" w:hAnsi="Times New Roman" w:cs="Times New Roman"/>
          <w:sz w:val="28"/>
          <w:szCs w:val="28"/>
        </w:rPr>
        <w:t xml:space="preserve">дальнейшего недопущения нарушений и  </w:t>
      </w:r>
      <w:r w:rsidRPr="00345AEC">
        <w:rPr>
          <w:rFonts w:ascii="Times New Roman" w:hAnsi="Times New Roman" w:cs="Times New Roman"/>
          <w:sz w:val="28"/>
          <w:szCs w:val="28"/>
        </w:rPr>
        <w:t>снижения данного показателя, на прогнозируемый период,</w:t>
      </w:r>
      <w:r>
        <w:rPr>
          <w:rFonts w:ascii="Times New Roman" w:hAnsi="Times New Roman" w:cs="Times New Roman"/>
          <w:sz w:val="28"/>
          <w:szCs w:val="28"/>
        </w:rPr>
        <w:t xml:space="preserve"> разработан и утвержден план организационных мероприятий, проведен содержательный анализ результатов государственной итоговой аттестации в форме ОГЭ И ЕГЭ в разрезе всех общеобразовательных организаций, а также нарушений законодательства об образовании. В 2017-2019 годах планируется значение донного показателя довести до нуля.</w:t>
      </w:r>
      <w:r w:rsidRPr="003E60A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:rsidR="00900E94" w:rsidRPr="004B2E35" w:rsidRDefault="00900E94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613C65" w:rsidRPr="004B2E35" w:rsidRDefault="00613C65" w:rsidP="004F774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A20D9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D90">
        <w:rPr>
          <w:rFonts w:ascii="Times New Roman" w:hAnsi="Times New Roman" w:cs="Times New Roman"/>
          <w:b/>
          <w:sz w:val="28"/>
          <w:szCs w:val="28"/>
        </w:rPr>
        <w:t>Показатель 14.</w:t>
      </w:r>
      <w:r w:rsidR="003B78A2" w:rsidRPr="00A20D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A20D90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A20D90" w:rsidRPr="00055A87" w:rsidRDefault="003A5D1A" w:rsidP="00A20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D90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A20D90" w:rsidRPr="00A20D90">
        <w:rPr>
          <w:rFonts w:ascii="Times New Roman" w:hAnsi="Times New Roman" w:cs="Times New Roman"/>
          <w:sz w:val="28"/>
          <w:szCs w:val="28"/>
        </w:rPr>
        <w:t>Показатель  за период с 2014 по 2016 годы  уменьшился   и составил 83,81% в связи с тем</w:t>
      </w:r>
      <w:r w:rsidR="00A20D90">
        <w:rPr>
          <w:rFonts w:ascii="Times New Roman" w:hAnsi="Times New Roman" w:cs="Times New Roman"/>
          <w:sz w:val="28"/>
          <w:szCs w:val="28"/>
        </w:rPr>
        <w:t>, что  здание МБОУ СОШ№6,</w:t>
      </w:r>
      <w:r w:rsidR="00A20D90" w:rsidRPr="00DC4FAC">
        <w:rPr>
          <w:rFonts w:ascii="Times New Roman" w:hAnsi="Times New Roman" w:cs="Times New Roman"/>
          <w:sz w:val="28"/>
          <w:szCs w:val="28"/>
        </w:rPr>
        <w:t xml:space="preserve"> </w:t>
      </w:r>
      <w:r w:rsidR="00A20D90">
        <w:rPr>
          <w:rFonts w:ascii="Times New Roman" w:hAnsi="Times New Roman" w:cs="Times New Roman"/>
          <w:sz w:val="28"/>
          <w:szCs w:val="28"/>
        </w:rPr>
        <w:t>расположенный</w:t>
      </w:r>
      <w:r w:rsidR="00A20D90" w:rsidRPr="00F67E34">
        <w:rPr>
          <w:rFonts w:ascii="Times New Roman" w:hAnsi="Times New Roman" w:cs="Times New Roman"/>
          <w:sz w:val="28"/>
          <w:szCs w:val="28"/>
        </w:rPr>
        <w:t xml:space="preserve"> </w:t>
      </w:r>
      <w:r w:rsidR="00A20D90">
        <w:rPr>
          <w:rFonts w:ascii="Times New Roman" w:hAnsi="Times New Roman" w:cs="Times New Roman"/>
          <w:sz w:val="28"/>
          <w:szCs w:val="28"/>
        </w:rPr>
        <w:t>по адресу</w:t>
      </w:r>
      <w:r w:rsidR="00A20D90" w:rsidRPr="00F67E34">
        <w:rPr>
          <w:rFonts w:ascii="Times New Roman" w:hAnsi="Times New Roman" w:cs="Times New Roman"/>
          <w:sz w:val="28"/>
          <w:szCs w:val="28"/>
        </w:rPr>
        <w:t xml:space="preserve"> Ростовская область, </w:t>
      </w:r>
      <w:proofErr w:type="spellStart"/>
      <w:r w:rsidR="00A20D90" w:rsidRPr="00F67E34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="00A20D90" w:rsidRPr="00F67E34">
        <w:rPr>
          <w:rFonts w:ascii="Times New Roman" w:hAnsi="Times New Roman" w:cs="Times New Roman"/>
          <w:sz w:val="28"/>
          <w:szCs w:val="28"/>
        </w:rPr>
        <w:t xml:space="preserve"> район, сл.Петровка, ул.Победы,13 </w:t>
      </w:r>
      <w:r w:rsidR="00A20D90">
        <w:rPr>
          <w:rFonts w:ascii="Times New Roman" w:hAnsi="Times New Roman" w:cs="Times New Roman"/>
          <w:sz w:val="28"/>
          <w:szCs w:val="28"/>
        </w:rPr>
        <w:t>признано аварийным и требует капитального ремонта.</w:t>
      </w:r>
    </w:p>
    <w:p w:rsidR="00A20D90" w:rsidRPr="00055A87" w:rsidRDefault="00A20D90" w:rsidP="00A20D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A87">
        <w:rPr>
          <w:rFonts w:ascii="Times New Roman" w:hAnsi="Times New Roman" w:cs="Times New Roman"/>
          <w:sz w:val="28"/>
          <w:szCs w:val="28"/>
        </w:rPr>
        <w:t>В прогнозируем</w:t>
      </w:r>
      <w:r>
        <w:rPr>
          <w:rFonts w:ascii="Times New Roman" w:hAnsi="Times New Roman" w:cs="Times New Roman"/>
          <w:sz w:val="28"/>
          <w:szCs w:val="28"/>
        </w:rPr>
        <w:t>ом периоде с 2017-2019</w:t>
      </w:r>
      <w:r w:rsidRPr="00055A87">
        <w:rPr>
          <w:rFonts w:ascii="Times New Roman" w:hAnsi="Times New Roman" w:cs="Times New Roman"/>
          <w:sz w:val="28"/>
          <w:szCs w:val="28"/>
        </w:rPr>
        <w:t xml:space="preserve"> годы данный показатель будет улучшаться за счет повышения критериев соответствия муниципальных общеобразовательных учреждений современным требованиям, та</w:t>
      </w:r>
      <w:r>
        <w:rPr>
          <w:rFonts w:ascii="Times New Roman" w:hAnsi="Times New Roman" w:cs="Times New Roman"/>
          <w:sz w:val="28"/>
          <w:szCs w:val="28"/>
        </w:rPr>
        <w:t xml:space="preserve">ких как  </w:t>
      </w:r>
      <w:r w:rsidRPr="00055A87">
        <w:rPr>
          <w:rFonts w:ascii="Times New Roman" w:hAnsi="Times New Roman" w:cs="Times New Roman"/>
          <w:sz w:val="28"/>
          <w:szCs w:val="28"/>
        </w:rPr>
        <w:t>увеличение числа учреж</w:t>
      </w:r>
      <w:r>
        <w:rPr>
          <w:rFonts w:ascii="Times New Roman" w:hAnsi="Times New Roman" w:cs="Times New Roman"/>
          <w:sz w:val="28"/>
          <w:szCs w:val="28"/>
        </w:rPr>
        <w:t xml:space="preserve">дений, в которых созданы условия  </w:t>
      </w:r>
      <w:r w:rsidRPr="00055A87">
        <w:rPr>
          <w:rFonts w:ascii="Times New Roman" w:hAnsi="Times New Roman" w:cs="Times New Roman"/>
          <w:sz w:val="28"/>
          <w:szCs w:val="28"/>
        </w:rPr>
        <w:t>для беспрепятственного доступа инвалидов</w:t>
      </w:r>
      <w:r>
        <w:rPr>
          <w:rFonts w:ascii="Times New Roman" w:hAnsi="Times New Roman" w:cs="Times New Roman"/>
          <w:sz w:val="28"/>
          <w:szCs w:val="28"/>
        </w:rPr>
        <w:t xml:space="preserve"> и проведения в 2018году капитального ремонта в МБОУ СОШ №6.</w:t>
      </w:r>
    </w:p>
    <w:p w:rsidR="00285EC1" w:rsidRPr="004B2E35" w:rsidRDefault="00285EC1" w:rsidP="004F774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pPr>
    </w:p>
    <w:p w:rsidR="003A5D1A" w:rsidRPr="004B2E35" w:rsidRDefault="003A5D1A" w:rsidP="00285EC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A87C1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C14">
        <w:rPr>
          <w:rFonts w:ascii="Times New Roman" w:hAnsi="Times New Roman" w:cs="Times New Roman"/>
          <w:b/>
          <w:sz w:val="28"/>
          <w:szCs w:val="28"/>
        </w:rPr>
        <w:t>Показатель 15.</w:t>
      </w:r>
      <w:r w:rsidR="003B78A2" w:rsidRPr="00A87C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A87C14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A87C14" w:rsidRPr="006D6120" w:rsidRDefault="00A87C14" w:rsidP="00A87C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0721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4C0721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4C0721">
        <w:rPr>
          <w:rFonts w:ascii="Times New Roman" w:hAnsi="Times New Roman" w:cs="Times New Roman"/>
          <w:sz w:val="28"/>
          <w:szCs w:val="28"/>
        </w:rPr>
        <w:t xml:space="preserve"> районе функционирует 14 муниципальных  общеобразовательных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 В 2016 году доля </w:t>
      </w:r>
      <w:r w:rsidRPr="006D6120">
        <w:rPr>
          <w:rFonts w:ascii="Times New Roman" w:hAnsi="Times New Roman" w:cs="Times New Roman"/>
          <w:bCs/>
          <w:sz w:val="28"/>
          <w:szCs w:val="28"/>
        </w:rPr>
        <w:t>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общеобразовательных учреждений составила 7,14%.</w:t>
      </w:r>
    </w:p>
    <w:p w:rsidR="00A87C14" w:rsidRPr="00E66A0D" w:rsidRDefault="00A87C14" w:rsidP="00A87C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2016г. на </w:t>
      </w:r>
      <w:r w:rsidRPr="00F67E34">
        <w:rPr>
          <w:rFonts w:ascii="Times New Roman" w:hAnsi="Times New Roman" w:cs="Times New Roman"/>
          <w:sz w:val="28"/>
          <w:szCs w:val="28"/>
        </w:rPr>
        <w:t xml:space="preserve"> основании решения </w:t>
      </w:r>
      <w:proofErr w:type="spellStart"/>
      <w:r w:rsidRPr="00F67E34">
        <w:rPr>
          <w:rFonts w:ascii="Times New Roman" w:hAnsi="Times New Roman" w:cs="Times New Roman"/>
          <w:sz w:val="28"/>
          <w:szCs w:val="28"/>
        </w:rPr>
        <w:t>Адинистрации</w:t>
      </w:r>
      <w:proofErr w:type="spellEnd"/>
      <w:r w:rsidRPr="00F67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E3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67E34">
        <w:rPr>
          <w:rFonts w:ascii="Times New Roman" w:hAnsi="Times New Roman" w:cs="Times New Roman"/>
          <w:sz w:val="28"/>
          <w:szCs w:val="28"/>
        </w:rPr>
        <w:t xml:space="preserve"> района (акт осмотра здания от 25.02.2016г.)</w:t>
      </w:r>
      <w:r>
        <w:rPr>
          <w:rFonts w:ascii="Times New Roman" w:hAnsi="Times New Roman" w:cs="Times New Roman"/>
          <w:sz w:val="28"/>
          <w:szCs w:val="28"/>
        </w:rPr>
        <w:t xml:space="preserve"> здание МБОУ СОШ№6,</w:t>
      </w:r>
      <w:r w:rsidRPr="00DC4FAC">
        <w:rPr>
          <w:rFonts w:ascii="Times New Roman" w:hAnsi="Times New Roman" w:cs="Times New Roman"/>
          <w:sz w:val="28"/>
          <w:szCs w:val="28"/>
        </w:rPr>
        <w:t xml:space="preserve"> </w:t>
      </w:r>
      <w:r w:rsidRPr="00F67E34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по адресу</w:t>
      </w:r>
      <w:r w:rsidRPr="00F67E34">
        <w:rPr>
          <w:rFonts w:ascii="Times New Roman" w:hAnsi="Times New Roman" w:cs="Times New Roman"/>
          <w:sz w:val="28"/>
          <w:szCs w:val="28"/>
        </w:rPr>
        <w:t xml:space="preserve"> Ростовская область, </w:t>
      </w:r>
      <w:proofErr w:type="spellStart"/>
      <w:r w:rsidRPr="00F67E34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F67E34">
        <w:rPr>
          <w:rFonts w:ascii="Times New Roman" w:hAnsi="Times New Roman" w:cs="Times New Roman"/>
          <w:sz w:val="28"/>
          <w:szCs w:val="28"/>
        </w:rPr>
        <w:t xml:space="preserve"> район, сл.Петровка, ул.Победы,13 </w:t>
      </w:r>
      <w:r>
        <w:rPr>
          <w:rFonts w:ascii="Times New Roman" w:hAnsi="Times New Roman" w:cs="Times New Roman"/>
          <w:sz w:val="28"/>
          <w:szCs w:val="28"/>
        </w:rPr>
        <w:t>признано аварийным.</w:t>
      </w:r>
      <w:r w:rsidRPr="00F67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67E34">
        <w:rPr>
          <w:rFonts w:ascii="Times New Roman" w:hAnsi="Times New Roman" w:cs="Times New Roman"/>
          <w:sz w:val="28"/>
          <w:szCs w:val="28"/>
        </w:rPr>
        <w:t xml:space="preserve">снования и несущие конструкции здания МБОУ  СОШ №6  имеют разрушения и повреждения. Возникшие в ходе эксплуатации нарушения в части </w:t>
      </w:r>
      <w:proofErr w:type="spellStart"/>
      <w:r w:rsidRPr="00F67E34">
        <w:rPr>
          <w:rFonts w:ascii="Times New Roman" w:hAnsi="Times New Roman" w:cs="Times New Roman"/>
          <w:sz w:val="28"/>
          <w:szCs w:val="28"/>
        </w:rPr>
        <w:t>деформативности</w:t>
      </w:r>
      <w:proofErr w:type="spellEnd"/>
      <w:r w:rsidRPr="00F67E34">
        <w:rPr>
          <w:rFonts w:ascii="Times New Roman" w:hAnsi="Times New Roman" w:cs="Times New Roman"/>
          <w:sz w:val="28"/>
          <w:szCs w:val="28"/>
        </w:rPr>
        <w:t xml:space="preserve"> приводят к нарушению работоспособности и несущей способности конструкций.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з</w:t>
      </w:r>
      <w:r w:rsidRPr="00F67E34">
        <w:rPr>
          <w:rFonts w:ascii="Times New Roman" w:hAnsi="Times New Roman" w:cs="Times New Roman"/>
          <w:sz w:val="28"/>
          <w:szCs w:val="28"/>
        </w:rPr>
        <w:t>аключен Муниципальный контракт  №68/ОК от 01.09.2016г. на разработку проектно-сметной документации на выполнение капитального ремон</w:t>
      </w:r>
      <w:r>
        <w:rPr>
          <w:rFonts w:ascii="Times New Roman" w:hAnsi="Times New Roman" w:cs="Times New Roman"/>
          <w:sz w:val="28"/>
          <w:szCs w:val="28"/>
        </w:rPr>
        <w:t xml:space="preserve">та здания МБОУ СОШ №6. </w:t>
      </w:r>
      <w:r w:rsidRPr="00F67E34">
        <w:rPr>
          <w:rFonts w:ascii="Times New Roman" w:hAnsi="Times New Roman" w:cs="Times New Roman"/>
          <w:sz w:val="28"/>
          <w:szCs w:val="28"/>
        </w:rPr>
        <w:t xml:space="preserve">Получено положительное заключение экспертизы </w:t>
      </w:r>
      <w:r w:rsidRPr="00A87C14">
        <w:rPr>
          <w:rFonts w:ascii="Times New Roman" w:hAnsi="Times New Roman" w:cs="Times New Roman"/>
          <w:sz w:val="28"/>
          <w:szCs w:val="28"/>
        </w:rPr>
        <w:t>на общую сумму 50767,56 тыс.руб.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120">
        <w:rPr>
          <w:rFonts w:ascii="Times New Roman" w:hAnsi="Times New Roman" w:cs="Times New Roman"/>
          <w:sz w:val="28"/>
          <w:szCs w:val="28"/>
        </w:rPr>
        <w:t>В 2018 году планируе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D6120">
        <w:rPr>
          <w:rFonts w:ascii="Times New Roman" w:hAnsi="Times New Roman" w:cs="Times New Roman"/>
          <w:sz w:val="28"/>
          <w:szCs w:val="28"/>
        </w:rPr>
        <w:t>ся выделение средств их областного и местн</w:t>
      </w:r>
      <w:r>
        <w:rPr>
          <w:rFonts w:ascii="Times New Roman" w:hAnsi="Times New Roman" w:cs="Times New Roman"/>
          <w:sz w:val="28"/>
          <w:szCs w:val="28"/>
        </w:rPr>
        <w:t xml:space="preserve">ого бюджетов. </w:t>
      </w:r>
    </w:p>
    <w:p w:rsidR="00A87C14" w:rsidRDefault="00A87C14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A87C14" w:rsidRDefault="00A87C14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A87C14" w:rsidRPr="004B2E35" w:rsidRDefault="00A87C14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880A7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A7E">
        <w:rPr>
          <w:rFonts w:ascii="Times New Roman" w:hAnsi="Times New Roman" w:cs="Times New Roman"/>
          <w:b/>
          <w:sz w:val="28"/>
          <w:szCs w:val="28"/>
        </w:rPr>
        <w:lastRenderedPageBreak/>
        <w:t>Показатель 16.</w:t>
      </w:r>
      <w:r w:rsidR="00FE27D0" w:rsidRPr="00880A7E">
        <w:rPr>
          <w:rFonts w:ascii="Times New Roman" w:hAnsi="Times New Roman" w:cs="Times New Roman"/>
          <w:b/>
          <w:sz w:val="28"/>
          <w:szCs w:val="28"/>
        </w:rPr>
        <w:t xml:space="preserve">  Доля детей первой и второй групп здоровья  в общей численности обучающихся в муниципальных общеобразовательных учреждениях.</w:t>
      </w:r>
    </w:p>
    <w:p w:rsidR="00702D49" w:rsidRPr="00880A7E" w:rsidRDefault="005051F5" w:rsidP="00702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7E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702D49" w:rsidRPr="00880A7E">
        <w:rPr>
          <w:rFonts w:ascii="Times New Roman" w:hAnsi="Times New Roman" w:cs="Times New Roman"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 в 201</w:t>
      </w:r>
      <w:r w:rsidR="00880A7E" w:rsidRPr="00880A7E">
        <w:rPr>
          <w:rFonts w:ascii="Times New Roman" w:hAnsi="Times New Roman" w:cs="Times New Roman"/>
          <w:sz w:val="28"/>
          <w:szCs w:val="28"/>
        </w:rPr>
        <w:t>6</w:t>
      </w:r>
      <w:r w:rsidR="00702D49" w:rsidRPr="00880A7E">
        <w:rPr>
          <w:rFonts w:ascii="Times New Roman" w:hAnsi="Times New Roman" w:cs="Times New Roman"/>
          <w:sz w:val="28"/>
          <w:szCs w:val="28"/>
        </w:rPr>
        <w:t xml:space="preserve"> году повысилась по с</w:t>
      </w:r>
      <w:r w:rsidR="00880A7E" w:rsidRPr="00880A7E">
        <w:rPr>
          <w:rFonts w:ascii="Times New Roman" w:hAnsi="Times New Roman" w:cs="Times New Roman"/>
          <w:sz w:val="28"/>
          <w:szCs w:val="28"/>
        </w:rPr>
        <w:t>равнению с 2014 и составила 91,67</w:t>
      </w:r>
      <w:r w:rsidR="00702D49" w:rsidRPr="00880A7E">
        <w:rPr>
          <w:rFonts w:ascii="Times New Roman" w:hAnsi="Times New Roman" w:cs="Times New Roman"/>
          <w:sz w:val="28"/>
          <w:szCs w:val="28"/>
        </w:rPr>
        <w:t xml:space="preserve">%. Это связано с тем, что проводится реабилитация и оздоровление детей с выявленными функциональными расстройствами во время проведенных  диспансеризаций 14-ти летних подростков, а так же проведением профилактических осмотров несовершеннолетних в соответствии  </w:t>
      </w:r>
      <w:r w:rsidR="00702D49" w:rsidRPr="00880A7E">
        <w:rPr>
          <w:rFonts w:ascii="Times New Roman" w:eastAsia="Times New Roman" w:hAnsi="Times New Roman" w:cs="Times New Roman"/>
          <w:sz w:val="28"/>
          <w:szCs w:val="28"/>
        </w:rPr>
        <w:t xml:space="preserve"> с приказом министерства здравоохранения России от 21.12.2012г.   №1346н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них». В состав комиссии были  включены «узкие» специалисты(детский эндокринолог, детский </w:t>
      </w:r>
      <w:proofErr w:type="spellStart"/>
      <w:r w:rsidR="00702D49" w:rsidRPr="00880A7E">
        <w:rPr>
          <w:rFonts w:ascii="Times New Roman" w:eastAsia="Times New Roman" w:hAnsi="Times New Roman" w:cs="Times New Roman"/>
          <w:sz w:val="28"/>
          <w:szCs w:val="28"/>
        </w:rPr>
        <w:t>уролог-андролог</w:t>
      </w:r>
      <w:proofErr w:type="spellEnd"/>
      <w:r w:rsidR="00702D49" w:rsidRPr="00880A7E">
        <w:rPr>
          <w:rFonts w:ascii="Times New Roman" w:eastAsia="Times New Roman" w:hAnsi="Times New Roman" w:cs="Times New Roman"/>
          <w:sz w:val="28"/>
          <w:szCs w:val="28"/>
        </w:rPr>
        <w:t>, гинеколог, детский хирург-ортопед), что привело к расширению выявления  заболеваний у детей</w:t>
      </w:r>
      <w:r w:rsidR="00702D49" w:rsidRPr="00880A7E">
        <w:rPr>
          <w:rFonts w:ascii="Times New Roman" w:hAnsi="Times New Roman" w:cs="Times New Roman"/>
          <w:sz w:val="28"/>
          <w:szCs w:val="28"/>
        </w:rPr>
        <w:t>.</w:t>
      </w:r>
    </w:p>
    <w:p w:rsidR="00FE27D0" w:rsidRPr="00880A7E" w:rsidRDefault="00702D49" w:rsidP="00702D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0A7E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</w:t>
      </w:r>
      <w:r w:rsidR="00880A7E" w:rsidRPr="00880A7E">
        <w:rPr>
          <w:rFonts w:ascii="Times New Roman" w:hAnsi="Times New Roman" w:cs="Times New Roman"/>
          <w:sz w:val="28"/>
          <w:szCs w:val="28"/>
        </w:rPr>
        <w:t>тся повышение показателя до 91,7</w:t>
      </w:r>
      <w:r w:rsidRPr="00880A7E">
        <w:rPr>
          <w:rFonts w:ascii="Times New Roman" w:hAnsi="Times New Roman" w:cs="Times New Roman"/>
          <w:sz w:val="28"/>
          <w:szCs w:val="28"/>
        </w:rPr>
        <w:t xml:space="preserve">% за счет </w:t>
      </w:r>
      <w:r w:rsidRPr="00880A7E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Pr="00880A7E">
        <w:rPr>
          <w:rFonts w:ascii="Times New Roman" w:hAnsi="Times New Roman" w:cs="Times New Roman"/>
          <w:sz w:val="28"/>
          <w:szCs w:val="28"/>
        </w:rPr>
        <w:t>едения</w:t>
      </w:r>
      <w:r w:rsidRPr="00880A7E">
        <w:rPr>
          <w:rFonts w:ascii="Times New Roman" w:eastAsia="Times New Roman" w:hAnsi="Times New Roman" w:cs="Times New Roman"/>
          <w:sz w:val="28"/>
          <w:szCs w:val="28"/>
        </w:rPr>
        <w:t xml:space="preserve"> реабилитаци</w:t>
      </w:r>
      <w:r w:rsidRPr="00880A7E">
        <w:rPr>
          <w:rFonts w:ascii="Times New Roman" w:hAnsi="Times New Roman" w:cs="Times New Roman"/>
          <w:sz w:val="28"/>
          <w:szCs w:val="28"/>
        </w:rPr>
        <w:t>и</w:t>
      </w:r>
      <w:r w:rsidRPr="00880A7E">
        <w:rPr>
          <w:rFonts w:ascii="Times New Roman" w:eastAsia="Times New Roman" w:hAnsi="Times New Roman" w:cs="Times New Roman"/>
          <w:sz w:val="28"/>
          <w:szCs w:val="28"/>
        </w:rPr>
        <w:t xml:space="preserve">  и оздоровлени</w:t>
      </w:r>
      <w:r w:rsidRPr="00880A7E">
        <w:rPr>
          <w:rFonts w:ascii="Times New Roman" w:hAnsi="Times New Roman" w:cs="Times New Roman"/>
          <w:sz w:val="28"/>
          <w:szCs w:val="28"/>
        </w:rPr>
        <w:t>я</w:t>
      </w:r>
      <w:r w:rsidRPr="00880A7E">
        <w:rPr>
          <w:rFonts w:ascii="Times New Roman" w:eastAsia="Times New Roman" w:hAnsi="Times New Roman" w:cs="Times New Roman"/>
          <w:sz w:val="28"/>
          <w:szCs w:val="28"/>
        </w:rPr>
        <w:t xml:space="preserve"> детей с выявленными функциональными расстройствами во время проведенных диспансеризации и </w:t>
      </w:r>
      <w:proofErr w:type="spellStart"/>
      <w:r w:rsidRPr="00880A7E">
        <w:rPr>
          <w:rFonts w:ascii="Times New Roman" w:eastAsia="Times New Roman" w:hAnsi="Times New Roman" w:cs="Times New Roman"/>
          <w:sz w:val="28"/>
          <w:szCs w:val="28"/>
        </w:rPr>
        <w:t>профосмотров</w:t>
      </w:r>
      <w:proofErr w:type="spellEnd"/>
      <w:r w:rsidRPr="00880A7E">
        <w:rPr>
          <w:rFonts w:ascii="Times New Roman" w:eastAsia="Times New Roman" w:hAnsi="Times New Roman" w:cs="Times New Roman"/>
          <w:sz w:val="28"/>
          <w:szCs w:val="28"/>
        </w:rPr>
        <w:t xml:space="preserve"> в 2015-2016годах</w:t>
      </w:r>
    </w:p>
    <w:p w:rsidR="005051F5" w:rsidRPr="00880A7E" w:rsidRDefault="005051F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880A7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A7E">
        <w:rPr>
          <w:rFonts w:ascii="Times New Roman" w:hAnsi="Times New Roman" w:cs="Times New Roman"/>
          <w:b/>
          <w:sz w:val="28"/>
          <w:szCs w:val="28"/>
        </w:rPr>
        <w:t>Показатель 17.</w:t>
      </w:r>
      <w:r w:rsidR="003B78A2" w:rsidRPr="00880A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880A7E">
        <w:rPr>
          <w:rFonts w:ascii="Times New Roman" w:hAnsi="Times New Roman" w:cs="Times New Roman"/>
          <w:b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учреждениях.</w:t>
      </w:r>
    </w:p>
    <w:p w:rsidR="00880A7E" w:rsidRPr="00880A7E" w:rsidRDefault="003646E5" w:rsidP="00880A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0A7E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880A7E" w:rsidRPr="00880A7E">
        <w:rPr>
          <w:rFonts w:ascii="Times New Roman" w:hAnsi="Times New Roman" w:cs="Times New Roman"/>
          <w:bCs/>
          <w:sz w:val="28"/>
          <w:szCs w:val="28"/>
        </w:rPr>
        <w:t>Общая численность детей обучающихся в муниципальных общеобразовательных учреждениях в 2016 году составляет 4825 человека, количество занимающихся во вторую смену в муниципальных общеобразовательных учреждениях  54 ученика, доля этого показателя -1,12%</w:t>
      </w:r>
    </w:p>
    <w:p w:rsidR="00880A7E" w:rsidRDefault="00880A7E" w:rsidP="00880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A7E">
        <w:rPr>
          <w:rFonts w:ascii="Times New Roman" w:hAnsi="Times New Roman" w:cs="Times New Roman"/>
          <w:sz w:val="28"/>
          <w:szCs w:val="28"/>
        </w:rPr>
        <w:t xml:space="preserve">  На прогнозируемый период  с 2017-2019 годы показатель  планируется  довести до нуля за счет перераспределения контингента обучающихся в другие общеобразовательные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 более низкой наполняемостью.</w:t>
      </w:r>
    </w:p>
    <w:p w:rsidR="00285EC1" w:rsidRPr="004B2E35" w:rsidRDefault="00285EC1" w:rsidP="00285EC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3646E5" w:rsidRPr="004B2E35" w:rsidRDefault="003646E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880A7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A7E">
        <w:rPr>
          <w:rFonts w:ascii="Times New Roman" w:hAnsi="Times New Roman" w:cs="Times New Roman"/>
          <w:b/>
          <w:sz w:val="28"/>
          <w:szCs w:val="28"/>
        </w:rPr>
        <w:t>Показатель 18.</w:t>
      </w:r>
      <w:r w:rsidR="00FE27D0" w:rsidRPr="00880A7E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880A7E" w:rsidRPr="008B4A47" w:rsidRDefault="00880A7E" w:rsidP="00880A7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7E">
        <w:rPr>
          <w:rFonts w:ascii="Times New Roman" w:hAnsi="Times New Roman" w:cs="Times New Roman"/>
          <w:sz w:val="28"/>
          <w:szCs w:val="28"/>
        </w:rPr>
        <w:t>В 2016 году расходы бюджета муниципального образования на общее образование  в расчете на 1 обучающегося составили 62,5 тыс</w:t>
      </w:r>
      <w:r>
        <w:rPr>
          <w:rFonts w:ascii="Times New Roman" w:hAnsi="Times New Roman" w:cs="Times New Roman"/>
          <w:sz w:val="28"/>
          <w:szCs w:val="28"/>
        </w:rPr>
        <w:t>.руб., т.е.  показатель уменьшился  на 1,8 тыс. руб. по сравнению с 2015</w:t>
      </w:r>
      <w:r w:rsidRPr="008759F9">
        <w:rPr>
          <w:rFonts w:ascii="Times New Roman" w:hAnsi="Times New Roman" w:cs="Times New Roman"/>
          <w:sz w:val="28"/>
          <w:szCs w:val="28"/>
        </w:rPr>
        <w:t xml:space="preserve"> годом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5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связано с тем, что численность обучающихся увеличилась, (2015г.-4805 детей, 2016г.-4863 </w:t>
      </w:r>
      <w:r w:rsidRPr="00F04F37">
        <w:rPr>
          <w:rFonts w:ascii="Times New Roman" w:hAnsi="Times New Roman" w:cs="Times New Roman"/>
          <w:sz w:val="28"/>
          <w:szCs w:val="28"/>
        </w:rPr>
        <w:t>детей)</w:t>
      </w:r>
      <w:r>
        <w:rPr>
          <w:rFonts w:ascii="Times New Roman" w:hAnsi="Times New Roman" w:cs="Times New Roman"/>
          <w:sz w:val="28"/>
          <w:szCs w:val="28"/>
        </w:rPr>
        <w:t xml:space="preserve">, а  </w:t>
      </w:r>
      <w:r w:rsidRPr="008B4A47">
        <w:rPr>
          <w:rFonts w:ascii="Times New Roman" w:hAnsi="Times New Roman" w:cs="Times New Roman"/>
          <w:sz w:val="28"/>
          <w:szCs w:val="28"/>
        </w:rPr>
        <w:t xml:space="preserve">средства выделенные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B4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8B4A47">
        <w:rPr>
          <w:rFonts w:ascii="Times New Roman" w:hAnsi="Times New Roman" w:cs="Times New Roman"/>
          <w:bCs/>
          <w:sz w:val="28"/>
          <w:szCs w:val="28"/>
        </w:rPr>
        <w:t xml:space="preserve">асходы бюджета </w:t>
      </w:r>
      <w:r w:rsidRPr="008B4A4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образования на общее образование </w:t>
      </w:r>
      <w:r>
        <w:rPr>
          <w:rFonts w:ascii="Times New Roman" w:hAnsi="Times New Roman" w:cs="Times New Roman"/>
          <w:bCs/>
          <w:sz w:val="28"/>
          <w:szCs w:val="28"/>
        </w:rPr>
        <w:t>остались на уровне 2015г.</w:t>
      </w:r>
    </w:p>
    <w:p w:rsidR="00880A7E" w:rsidRPr="001B415D" w:rsidRDefault="00880A7E" w:rsidP="00880A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15D">
        <w:rPr>
          <w:rFonts w:ascii="Times New Roman" w:hAnsi="Times New Roman" w:cs="Times New Roman"/>
          <w:sz w:val="28"/>
          <w:szCs w:val="28"/>
        </w:rPr>
        <w:t>В прогнозир</w:t>
      </w:r>
      <w:r>
        <w:rPr>
          <w:rFonts w:ascii="Times New Roman" w:hAnsi="Times New Roman" w:cs="Times New Roman"/>
          <w:sz w:val="28"/>
          <w:szCs w:val="28"/>
        </w:rPr>
        <w:t>уемом периоде с 2017-2019</w:t>
      </w:r>
      <w:r w:rsidRPr="001B415D">
        <w:rPr>
          <w:rFonts w:ascii="Times New Roman" w:hAnsi="Times New Roman" w:cs="Times New Roman"/>
          <w:sz w:val="28"/>
          <w:szCs w:val="28"/>
        </w:rPr>
        <w:t xml:space="preserve"> годы расходы бюджета муниципального образования на общее образование в расчете на 1 обучающегося в муниципальных общеобразовательных учреждениях буду увеличиваться за счет увеличения расходов на реализацию Указов Президента РФ в части повышен</w:t>
      </w:r>
      <w:r>
        <w:rPr>
          <w:rFonts w:ascii="Times New Roman" w:hAnsi="Times New Roman" w:cs="Times New Roman"/>
          <w:sz w:val="28"/>
          <w:szCs w:val="28"/>
        </w:rPr>
        <w:t>ия оплаты труда</w:t>
      </w:r>
      <w:r w:rsidRPr="001B415D">
        <w:rPr>
          <w:rFonts w:ascii="Times New Roman" w:hAnsi="Times New Roman" w:cs="Times New Roman"/>
          <w:sz w:val="28"/>
          <w:szCs w:val="28"/>
        </w:rPr>
        <w:t>.</w:t>
      </w:r>
    </w:p>
    <w:p w:rsidR="00DE20C9" w:rsidRPr="004B2E35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  <w:highlight w:val="yellow"/>
        </w:rPr>
      </w:pPr>
    </w:p>
    <w:p w:rsidR="00DE20C9" w:rsidRPr="00B50FFE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</w:rPr>
      </w:pPr>
    </w:p>
    <w:p w:rsidR="00623848" w:rsidRPr="00B50FF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FFE">
        <w:rPr>
          <w:rFonts w:ascii="Times New Roman" w:hAnsi="Times New Roman" w:cs="Times New Roman"/>
          <w:b/>
          <w:sz w:val="28"/>
          <w:szCs w:val="28"/>
        </w:rPr>
        <w:t>Показатель 19.</w:t>
      </w:r>
      <w:r w:rsidR="003B78A2" w:rsidRPr="00B50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B50FFE">
        <w:rPr>
          <w:rFonts w:ascii="Times New Roman" w:hAnsi="Times New Roman" w:cs="Times New Roman"/>
          <w:b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B50FFE" w:rsidRPr="00B50FFE" w:rsidRDefault="008479AD" w:rsidP="00B50F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FFE">
        <w:rPr>
          <w:rFonts w:ascii="Times New Roman" w:hAnsi="Times New Roman" w:cs="Times New Roman"/>
          <w:b/>
          <w:sz w:val="28"/>
          <w:szCs w:val="28"/>
        </w:rPr>
        <w:tab/>
      </w:r>
      <w:r w:rsidR="00B50FFE" w:rsidRPr="00B50FFE">
        <w:rPr>
          <w:rFonts w:ascii="Times New Roman" w:hAnsi="Times New Roman" w:cs="Times New Roman"/>
          <w:sz w:val="28"/>
          <w:szCs w:val="28"/>
        </w:rPr>
        <w:t xml:space="preserve">За анализируемый период показатель увеличился  на 5,74%  и составил 77,48% в связи с увеличением общей численности детей в возрасте 5-18 лет (2015г.-6348 детей, 2016г.-6577 детей) и  значительным увеличением  численности детей в возрасте 5-18 лет, получающих услуги по дополнительному образованию (2015г.-4554 детей, 2016г.- 5096 детей). </w:t>
      </w:r>
    </w:p>
    <w:p w:rsidR="00B50FFE" w:rsidRPr="008479AD" w:rsidRDefault="00B50FFE" w:rsidP="00B50F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FFE">
        <w:rPr>
          <w:rFonts w:ascii="Times New Roman" w:hAnsi="Times New Roman" w:cs="Times New Roman"/>
          <w:sz w:val="28"/>
          <w:szCs w:val="28"/>
        </w:rPr>
        <w:t>На прогнозируемый период с 2017-2019 годы планируется увеличение показателя за счет открытия</w:t>
      </w:r>
      <w:r w:rsidRPr="008479AD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овых разнообразных секций и круж</w:t>
      </w:r>
      <w:r w:rsidRPr="008479AD">
        <w:rPr>
          <w:rFonts w:ascii="Times New Roman" w:hAnsi="Times New Roman" w:cs="Times New Roman"/>
          <w:sz w:val="28"/>
          <w:szCs w:val="28"/>
        </w:rPr>
        <w:t>ков для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8A2" w:rsidRPr="004B2E35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F029AD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029A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F029AD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4E61C8" w:rsidRPr="00F029AD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F029A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</w:rPr>
        <w:t>Показатель 20.</w:t>
      </w:r>
      <w:r w:rsidR="00FE27D0" w:rsidRPr="00F029AD">
        <w:rPr>
          <w:rFonts w:ascii="Times New Roman" w:hAnsi="Times New Roman" w:cs="Times New Roman"/>
          <w:b/>
          <w:sz w:val="28"/>
          <w:szCs w:val="28"/>
        </w:rPr>
        <w:t xml:space="preserve">  Уровень фактической обеспеченности учреждениями культуры от нормативной потребности.</w:t>
      </w:r>
    </w:p>
    <w:p w:rsidR="00F029AD" w:rsidRPr="003A4F90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29AD">
        <w:rPr>
          <w:rFonts w:ascii="Times New Roman" w:hAnsi="Times New Roman"/>
          <w:sz w:val="28"/>
          <w:szCs w:val="28"/>
        </w:rPr>
        <w:t>Уровень фактической обеспеченности учреждениями</w:t>
      </w:r>
      <w:r w:rsidRPr="003A4F90">
        <w:rPr>
          <w:rFonts w:ascii="Times New Roman" w:hAnsi="Times New Roman"/>
          <w:sz w:val="28"/>
          <w:szCs w:val="28"/>
        </w:rPr>
        <w:t xml:space="preserve"> культуры в городском округе (муниципальном районе) от нормативной потребности:</w:t>
      </w:r>
    </w:p>
    <w:p w:rsidR="00F029AD" w:rsidRPr="003A4F90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F90">
        <w:rPr>
          <w:rFonts w:ascii="Times New Roman" w:hAnsi="Times New Roman"/>
          <w:sz w:val="28"/>
          <w:szCs w:val="28"/>
        </w:rPr>
        <w:t>- библиотеками, - остался на уровне 201</w:t>
      </w:r>
      <w:r>
        <w:rPr>
          <w:rFonts w:ascii="Times New Roman" w:hAnsi="Times New Roman"/>
          <w:sz w:val="28"/>
          <w:szCs w:val="28"/>
        </w:rPr>
        <w:t>4</w:t>
      </w:r>
      <w:r w:rsidRPr="003A4F90">
        <w:rPr>
          <w:rFonts w:ascii="Times New Roman" w:hAnsi="Times New Roman"/>
          <w:sz w:val="28"/>
          <w:szCs w:val="28"/>
        </w:rPr>
        <w:t xml:space="preserve"> года. На прогнозируемы</w:t>
      </w:r>
      <w:r>
        <w:rPr>
          <w:rFonts w:ascii="Times New Roman" w:hAnsi="Times New Roman"/>
          <w:sz w:val="28"/>
          <w:szCs w:val="28"/>
        </w:rPr>
        <w:t>й</w:t>
      </w:r>
      <w:r w:rsidRPr="003A4F90">
        <w:rPr>
          <w:rFonts w:ascii="Times New Roman" w:hAnsi="Times New Roman"/>
          <w:sz w:val="28"/>
          <w:szCs w:val="28"/>
        </w:rPr>
        <w:t xml:space="preserve"> период показатель останется на уровне 100%, так как открытие новых библиотек или сокращение сети библиотек не предвидится;</w:t>
      </w:r>
    </w:p>
    <w:p w:rsidR="00F029AD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F90">
        <w:rPr>
          <w:rFonts w:ascii="Times New Roman" w:hAnsi="Times New Roman"/>
          <w:sz w:val="28"/>
          <w:szCs w:val="28"/>
        </w:rPr>
        <w:t xml:space="preserve">- клубами и учреждениями клубного типа  - </w:t>
      </w:r>
      <w:r>
        <w:rPr>
          <w:rFonts w:ascii="Times New Roman" w:hAnsi="Times New Roman"/>
          <w:sz w:val="28"/>
          <w:szCs w:val="28"/>
        </w:rPr>
        <w:t xml:space="preserve">снизился до 63% в связи с тем, что 6 клубов функционируют не в полную мощность из-за предстоящих или текущих ремонтных работ. </w:t>
      </w:r>
    </w:p>
    <w:p w:rsidR="00BC465F" w:rsidRPr="004B2E35" w:rsidRDefault="00F029AD" w:rsidP="00BC46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На прогнозируемый период ожидается реконструкция двух сельских клубов, что повысит уровень обеспеченности учреждениями культуры до 75%.</w:t>
      </w:r>
    </w:p>
    <w:p w:rsidR="00FE27D0" w:rsidRPr="004B2E35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C7EC8" w:rsidRPr="004B2E35" w:rsidRDefault="003C7E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F029A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</w:rPr>
        <w:t>Показатель 21.</w:t>
      </w:r>
      <w:r w:rsidR="00FE27D0" w:rsidRPr="00F029AD">
        <w:rPr>
          <w:rFonts w:ascii="Times New Roman" w:hAnsi="Times New Roman" w:cs="Times New Roman"/>
          <w:b/>
          <w:sz w:val="28"/>
          <w:szCs w:val="28"/>
        </w:rPr>
        <w:t xml:space="preserve"> 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F029AD" w:rsidRPr="002270D1" w:rsidRDefault="009C123A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</w:rPr>
        <w:tab/>
      </w:r>
      <w:r w:rsidR="00F029AD" w:rsidRPr="00F029AD">
        <w:rPr>
          <w:rFonts w:ascii="Times New Roman" w:hAnsi="Times New Roman" w:cs="Times New Roman"/>
          <w:sz w:val="28"/>
          <w:szCs w:val="28"/>
        </w:rPr>
        <w:t>Показатель</w:t>
      </w:r>
      <w:r w:rsidR="00F029AD" w:rsidRPr="002270D1">
        <w:rPr>
          <w:rFonts w:ascii="Times New Roman" w:hAnsi="Times New Roman" w:cs="Times New Roman"/>
          <w:sz w:val="28"/>
          <w:szCs w:val="28"/>
        </w:rPr>
        <w:t xml:space="preserve"> </w:t>
      </w:r>
      <w:r w:rsidR="00F029AD">
        <w:rPr>
          <w:rFonts w:ascii="Times New Roman" w:hAnsi="Times New Roman" w:cs="Times New Roman"/>
          <w:sz w:val="28"/>
          <w:szCs w:val="28"/>
        </w:rPr>
        <w:t>к 2016 году достиг уровня 21,88</w:t>
      </w:r>
      <w:r w:rsidR="00F029AD" w:rsidRPr="002270D1">
        <w:rPr>
          <w:rFonts w:ascii="Times New Roman" w:hAnsi="Times New Roman" w:cs="Times New Roman"/>
          <w:sz w:val="28"/>
          <w:szCs w:val="28"/>
        </w:rPr>
        <w:t xml:space="preserve">% </w:t>
      </w:r>
      <w:r w:rsidR="00F029AD">
        <w:rPr>
          <w:rFonts w:ascii="Times New Roman" w:hAnsi="Times New Roman" w:cs="Times New Roman"/>
          <w:sz w:val="28"/>
          <w:szCs w:val="28"/>
        </w:rPr>
        <w:t xml:space="preserve"> </w:t>
      </w:r>
      <w:r w:rsidR="00F029AD" w:rsidRPr="002270D1">
        <w:rPr>
          <w:rFonts w:ascii="Times New Roman" w:hAnsi="Times New Roman" w:cs="Times New Roman"/>
          <w:sz w:val="28"/>
          <w:szCs w:val="28"/>
        </w:rPr>
        <w:t xml:space="preserve">в связи с тем что, </w:t>
      </w:r>
      <w:r w:rsidR="00F029AD">
        <w:rPr>
          <w:rFonts w:ascii="Times New Roman" w:hAnsi="Times New Roman" w:cs="Times New Roman"/>
          <w:sz w:val="28"/>
          <w:szCs w:val="28"/>
        </w:rPr>
        <w:t>четыре</w:t>
      </w:r>
      <w:r w:rsidR="00F029AD" w:rsidRPr="002270D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029AD">
        <w:rPr>
          <w:rFonts w:ascii="Times New Roman" w:hAnsi="Times New Roman" w:cs="Times New Roman"/>
          <w:sz w:val="28"/>
          <w:szCs w:val="28"/>
        </w:rPr>
        <w:t>я</w:t>
      </w:r>
      <w:r w:rsidR="00F029AD" w:rsidRPr="002270D1">
        <w:rPr>
          <w:rFonts w:ascii="Times New Roman" w:hAnsi="Times New Roman" w:cs="Times New Roman"/>
          <w:sz w:val="28"/>
          <w:szCs w:val="28"/>
        </w:rPr>
        <w:t xml:space="preserve"> культуры были признаны требующими капитального ремонта.  </w:t>
      </w:r>
    </w:p>
    <w:p w:rsidR="00F029AD" w:rsidRPr="002270D1" w:rsidRDefault="00F029AD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D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На прогнозируемый период планируется провести капитальный ремонт и реконструкцию Крымского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Большесаль</w:t>
      </w:r>
      <w:r w:rsidRPr="002270D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270D1">
        <w:rPr>
          <w:rFonts w:ascii="Times New Roman" w:hAnsi="Times New Roman" w:cs="Times New Roman"/>
          <w:sz w:val="28"/>
          <w:szCs w:val="28"/>
        </w:rPr>
        <w:t xml:space="preserve"> домов культуры и довести показатель до </w:t>
      </w:r>
      <w:r>
        <w:rPr>
          <w:rFonts w:ascii="Times New Roman" w:hAnsi="Times New Roman" w:cs="Times New Roman"/>
          <w:sz w:val="28"/>
          <w:szCs w:val="28"/>
        </w:rPr>
        <w:t>9,36</w:t>
      </w:r>
      <w:r w:rsidRPr="002270D1">
        <w:rPr>
          <w:rFonts w:ascii="Times New Roman" w:hAnsi="Times New Roman" w:cs="Times New Roman"/>
          <w:sz w:val="28"/>
          <w:szCs w:val="28"/>
        </w:rPr>
        <w:t>%.</w:t>
      </w:r>
    </w:p>
    <w:p w:rsidR="009C123A" w:rsidRPr="004B2E35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468BF" w:rsidRPr="004B2E35" w:rsidRDefault="006468BF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4B2E35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623848" w:rsidRPr="00F029A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</w:rPr>
        <w:t>Показатель 22.</w:t>
      </w:r>
      <w:r w:rsidR="00FE27D0" w:rsidRPr="00F029AD">
        <w:rPr>
          <w:rFonts w:ascii="Times New Roman" w:hAnsi="Times New Roman" w:cs="Times New Roman"/>
          <w:b/>
          <w:sz w:val="28"/>
          <w:szCs w:val="28"/>
        </w:rPr>
        <w:t xml:space="preserve"> 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F029AD" w:rsidRPr="003A4F90" w:rsidRDefault="006671B1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9AD">
        <w:rPr>
          <w:rFonts w:ascii="Times New Roman" w:hAnsi="Times New Roman" w:cs="Times New Roman"/>
          <w:b/>
          <w:sz w:val="28"/>
          <w:szCs w:val="28"/>
        </w:rPr>
        <w:tab/>
      </w:r>
      <w:r w:rsidR="00F029AD" w:rsidRPr="00F029AD">
        <w:rPr>
          <w:rFonts w:ascii="Times New Roman" w:hAnsi="Times New Roman" w:cs="Times New Roman"/>
          <w:sz w:val="28"/>
          <w:szCs w:val="28"/>
        </w:rPr>
        <w:t>Показатель за анализируемый период остался на уровне 2014 года. По данным последних обследований, доля объектов, требующих консервации или  реставрации, из находящихся</w:t>
      </w:r>
      <w:r w:rsidR="00F029AD" w:rsidRPr="003A4F90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</w:t>
      </w:r>
      <w:r w:rsidR="00F029AD">
        <w:rPr>
          <w:rFonts w:ascii="Times New Roman" w:hAnsi="Times New Roman" w:cs="Times New Roman"/>
          <w:sz w:val="28"/>
          <w:szCs w:val="28"/>
        </w:rPr>
        <w:t>равна 25</w:t>
      </w:r>
      <w:r w:rsidR="00F029AD" w:rsidRPr="003A4F90">
        <w:rPr>
          <w:rFonts w:ascii="Times New Roman" w:hAnsi="Times New Roman" w:cs="Times New Roman"/>
          <w:sz w:val="28"/>
          <w:szCs w:val="28"/>
        </w:rPr>
        <w:t>%.</w:t>
      </w:r>
    </w:p>
    <w:p w:rsidR="00126AB7" w:rsidRPr="004B2E35" w:rsidRDefault="00F029AD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A4F90">
        <w:rPr>
          <w:rFonts w:ascii="Times New Roman" w:hAnsi="Times New Roman" w:cs="Times New Roman"/>
          <w:sz w:val="28"/>
          <w:szCs w:val="28"/>
        </w:rPr>
        <w:tab/>
        <w:t>На прогнозируемый период средства на реставрацию объектов культурного наследия  не предусмотрены, в связи с чем, показатель останется на уровне25%.</w:t>
      </w:r>
    </w:p>
    <w:p w:rsidR="00126AB7" w:rsidRPr="004B2E35" w:rsidRDefault="00126AB7" w:rsidP="006468B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4E61C8" w:rsidRPr="005F757C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57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F75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5F757C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4E61C8" w:rsidRPr="005F757C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5F757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7C">
        <w:rPr>
          <w:rFonts w:ascii="Times New Roman" w:hAnsi="Times New Roman" w:cs="Times New Roman"/>
          <w:b/>
          <w:sz w:val="28"/>
          <w:szCs w:val="28"/>
        </w:rPr>
        <w:t>Показатель 23.</w:t>
      </w:r>
      <w:r w:rsidR="003B78A2" w:rsidRPr="005F7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5F757C">
        <w:rPr>
          <w:rFonts w:ascii="Times New Roman" w:hAnsi="Times New Roman" w:cs="Times New Roman"/>
          <w:b/>
          <w:sz w:val="28"/>
          <w:szCs w:val="28"/>
        </w:rPr>
        <w:t>Доля населения, систематически занимающегося физической культурой и спортом.</w:t>
      </w:r>
    </w:p>
    <w:p w:rsidR="00FE27D0" w:rsidRPr="005F757C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57C">
        <w:rPr>
          <w:rFonts w:ascii="Times New Roman" w:hAnsi="Times New Roman" w:cs="Times New Roman"/>
          <w:b/>
          <w:sz w:val="28"/>
          <w:szCs w:val="28"/>
        </w:rPr>
        <w:tab/>
      </w:r>
      <w:r w:rsidRPr="005F757C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E82409" w:rsidRPr="005F757C">
        <w:rPr>
          <w:rFonts w:ascii="Times New Roman" w:hAnsi="Times New Roman" w:cs="Times New Roman"/>
          <w:sz w:val="28"/>
          <w:szCs w:val="28"/>
        </w:rPr>
        <w:t>4</w:t>
      </w:r>
      <w:r w:rsidRPr="005F757C">
        <w:rPr>
          <w:rFonts w:ascii="Times New Roman" w:hAnsi="Times New Roman" w:cs="Times New Roman"/>
          <w:sz w:val="28"/>
          <w:szCs w:val="28"/>
        </w:rPr>
        <w:t xml:space="preserve"> по 201</w:t>
      </w:r>
      <w:r w:rsidR="00E82409" w:rsidRPr="005F757C">
        <w:rPr>
          <w:rFonts w:ascii="Times New Roman" w:hAnsi="Times New Roman" w:cs="Times New Roman"/>
          <w:sz w:val="28"/>
          <w:szCs w:val="28"/>
        </w:rPr>
        <w:t>6</w:t>
      </w:r>
      <w:r w:rsidRPr="005F757C">
        <w:rPr>
          <w:rFonts w:ascii="Times New Roman" w:hAnsi="Times New Roman" w:cs="Times New Roman"/>
          <w:sz w:val="28"/>
          <w:szCs w:val="28"/>
        </w:rPr>
        <w:t xml:space="preserve"> годы увеличился на </w:t>
      </w:r>
      <w:r w:rsidR="00FE63F7" w:rsidRPr="005F757C">
        <w:rPr>
          <w:rFonts w:ascii="Times New Roman" w:hAnsi="Times New Roman" w:cs="Times New Roman"/>
          <w:sz w:val="28"/>
          <w:szCs w:val="28"/>
        </w:rPr>
        <w:t>5,</w:t>
      </w:r>
      <w:r w:rsidR="005F757C" w:rsidRPr="005F757C">
        <w:rPr>
          <w:rFonts w:ascii="Times New Roman" w:hAnsi="Times New Roman" w:cs="Times New Roman"/>
          <w:sz w:val="28"/>
          <w:szCs w:val="28"/>
        </w:rPr>
        <w:t>11</w:t>
      </w:r>
      <w:r w:rsidR="007239A8" w:rsidRPr="005F757C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Pr="005F757C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FE63F7" w:rsidRPr="005F757C">
        <w:rPr>
          <w:rFonts w:ascii="Times New Roman" w:hAnsi="Times New Roman" w:cs="Times New Roman"/>
          <w:sz w:val="28"/>
          <w:szCs w:val="28"/>
        </w:rPr>
        <w:t>3</w:t>
      </w:r>
      <w:r w:rsidR="005F757C" w:rsidRPr="005F757C">
        <w:rPr>
          <w:rFonts w:ascii="Times New Roman" w:hAnsi="Times New Roman" w:cs="Times New Roman"/>
          <w:sz w:val="28"/>
          <w:szCs w:val="28"/>
        </w:rPr>
        <w:t>3</w:t>
      </w:r>
      <w:r w:rsidR="00FE63F7" w:rsidRPr="005F757C">
        <w:rPr>
          <w:rFonts w:ascii="Times New Roman" w:hAnsi="Times New Roman" w:cs="Times New Roman"/>
          <w:sz w:val="28"/>
          <w:szCs w:val="28"/>
        </w:rPr>
        <w:t>,</w:t>
      </w:r>
      <w:r w:rsidR="005F757C" w:rsidRPr="005F757C">
        <w:rPr>
          <w:rFonts w:ascii="Times New Roman" w:hAnsi="Times New Roman" w:cs="Times New Roman"/>
          <w:sz w:val="28"/>
          <w:szCs w:val="28"/>
        </w:rPr>
        <w:t>5</w:t>
      </w:r>
      <w:r w:rsidR="00FE63F7" w:rsidRPr="005F757C">
        <w:rPr>
          <w:rFonts w:ascii="Times New Roman" w:hAnsi="Times New Roman" w:cs="Times New Roman"/>
          <w:sz w:val="28"/>
          <w:szCs w:val="28"/>
        </w:rPr>
        <w:t>7</w:t>
      </w:r>
      <w:r w:rsidRPr="005F757C">
        <w:rPr>
          <w:rFonts w:ascii="Times New Roman" w:hAnsi="Times New Roman" w:cs="Times New Roman"/>
          <w:sz w:val="28"/>
          <w:szCs w:val="28"/>
        </w:rPr>
        <w:t>% за счет открытия комбинированн</w:t>
      </w:r>
      <w:r w:rsidR="006F45B8" w:rsidRPr="005F757C">
        <w:rPr>
          <w:rFonts w:ascii="Times New Roman" w:hAnsi="Times New Roman" w:cs="Times New Roman"/>
          <w:sz w:val="28"/>
          <w:szCs w:val="28"/>
        </w:rPr>
        <w:t>ой спортивной</w:t>
      </w:r>
      <w:r w:rsidR="0065231E" w:rsidRPr="005F757C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Pr="005F757C">
        <w:rPr>
          <w:rFonts w:ascii="Times New Roman" w:hAnsi="Times New Roman" w:cs="Times New Roman"/>
          <w:sz w:val="28"/>
          <w:szCs w:val="28"/>
        </w:rPr>
        <w:t xml:space="preserve"> в</w:t>
      </w:r>
      <w:r w:rsidR="0065231E" w:rsidRPr="005F757C">
        <w:rPr>
          <w:rFonts w:ascii="Times New Roman" w:hAnsi="Times New Roman" w:cs="Times New Roman"/>
          <w:sz w:val="28"/>
          <w:szCs w:val="28"/>
        </w:rPr>
        <w:t xml:space="preserve"> МБОУ СОШ </w:t>
      </w:r>
      <w:r w:rsidR="00FE63F7" w:rsidRPr="005F757C">
        <w:rPr>
          <w:rFonts w:ascii="Times New Roman" w:hAnsi="Times New Roman" w:cs="Times New Roman"/>
          <w:sz w:val="28"/>
          <w:szCs w:val="28"/>
        </w:rPr>
        <w:t>№1</w:t>
      </w:r>
      <w:r w:rsidR="005F757C" w:rsidRPr="005F757C">
        <w:rPr>
          <w:rFonts w:ascii="Times New Roman" w:hAnsi="Times New Roman" w:cs="Times New Roman"/>
          <w:sz w:val="28"/>
          <w:szCs w:val="28"/>
        </w:rPr>
        <w:t xml:space="preserve">, многофункциональной спортивной площадки </w:t>
      </w:r>
      <w:r w:rsidR="004D6637" w:rsidRPr="005F757C">
        <w:rPr>
          <w:rFonts w:ascii="Times New Roman" w:hAnsi="Times New Roman" w:cs="Times New Roman"/>
          <w:sz w:val="28"/>
          <w:szCs w:val="28"/>
        </w:rPr>
        <w:t>с. Чалтырь</w:t>
      </w:r>
      <w:r w:rsidR="005F757C" w:rsidRPr="005F757C">
        <w:rPr>
          <w:rFonts w:ascii="Times New Roman" w:hAnsi="Times New Roman" w:cs="Times New Roman"/>
          <w:sz w:val="28"/>
          <w:szCs w:val="28"/>
        </w:rPr>
        <w:t xml:space="preserve"> и с. Крым, установки антивандальных тренажеров на территории центрального стадиона в с. Чалтырь</w:t>
      </w:r>
      <w:r w:rsidR="004D6637" w:rsidRPr="005F757C">
        <w:rPr>
          <w:rFonts w:ascii="Times New Roman" w:hAnsi="Times New Roman" w:cs="Times New Roman"/>
          <w:sz w:val="28"/>
          <w:szCs w:val="28"/>
        </w:rPr>
        <w:t>,</w:t>
      </w:r>
      <w:r w:rsidR="005F757C" w:rsidRPr="005F757C">
        <w:rPr>
          <w:rFonts w:ascii="Times New Roman" w:hAnsi="Times New Roman" w:cs="Times New Roman"/>
          <w:sz w:val="28"/>
          <w:szCs w:val="28"/>
        </w:rPr>
        <w:t xml:space="preserve"> </w:t>
      </w:r>
      <w:r w:rsidR="004D6637" w:rsidRPr="005F757C">
        <w:rPr>
          <w:rFonts w:ascii="Times New Roman" w:hAnsi="Times New Roman" w:cs="Times New Roman"/>
          <w:sz w:val="28"/>
          <w:szCs w:val="28"/>
        </w:rPr>
        <w:t xml:space="preserve"> улучшения внеклассной работы в общеобразовательных учреждениях района,</w:t>
      </w:r>
      <w:r w:rsidR="001F33FA" w:rsidRPr="005F757C">
        <w:rPr>
          <w:rFonts w:ascii="Times New Roman" w:hAnsi="Times New Roman" w:cs="Times New Roman"/>
          <w:sz w:val="28"/>
          <w:szCs w:val="28"/>
        </w:rPr>
        <w:t xml:space="preserve"> привлечения большего числа населения к физкультурно-оздоровительным мероприятиям</w:t>
      </w:r>
      <w:r w:rsidR="0065231E" w:rsidRPr="005F757C">
        <w:rPr>
          <w:rFonts w:ascii="Times New Roman" w:hAnsi="Times New Roman" w:cs="Times New Roman"/>
          <w:sz w:val="28"/>
          <w:szCs w:val="28"/>
        </w:rPr>
        <w:t xml:space="preserve"> </w:t>
      </w:r>
      <w:r w:rsidRPr="005F757C">
        <w:rPr>
          <w:rFonts w:ascii="Times New Roman" w:hAnsi="Times New Roman" w:cs="Times New Roman"/>
          <w:sz w:val="28"/>
          <w:szCs w:val="28"/>
        </w:rPr>
        <w:t xml:space="preserve">и </w:t>
      </w:r>
      <w:r w:rsidR="0065231E" w:rsidRPr="005F757C">
        <w:rPr>
          <w:rFonts w:ascii="Times New Roman" w:hAnsi="Times New Roman" w:cs="Times New Roman"/>
          <w:sz w:val="28"/>
          <w:szCs w:val="28"/>
        </w:rPr>
        <w:t xml:space="preserve">активизации </w:t>
      </w:r>
      <w:r w:rsidR="001F33FA" w:rsidRPr="005F757C">
        <w:rPr>
          <w:rFonts w:ascii="Times New Roman" w:hAnsi="Times New Roman" w:cs="Times New Roman"/>
          <w:sz w:val="28"/>
          <w:szCs w:val="28"/>
        </w:rPr>
        <w:t>спортивно</w:t>
      </w:r>
      <w:r w:rsidR="006F45B8" w:rsidRPr="005F757C">
        <w:rPr>
          <w:rFonts w:ascii="Times New Roman" w:hAnsi="Times New Roman" w:cs="Times New Roman"/>
          <w:sz w:val="28"/>
          <w:szCs w:val="28"/>
        </w:rPr>
        <w:t xml:space="preserve"> -</w:t>
      </w:r>
      <w:r w:rsidR="0065231E" w:rsidRPr="005F757C">
        <w:rPr>
          <w:rFonts w:ascii="Times New Roman" w:hAnsi="Times New Roman" w:cs="Times New Roman"/>
          <w:sz w:val="28"/>
          <w:szCs w:val="28"/>
        </w:rPr>
        <w:t xml:space="preserve"> массовой работы в сельских поселениях.</w:t>
      </w:r>
    </w:p>
    <w:p w:rsidR="00321FF9" w:rsidRPr="005F757C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57C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планируется открытие дополнительных </w:t>
      </w:r>
      <w:r w:rsidR="005F757C" w:rsidRPr="005F757C">
        <w:rPr>
          <w:rFonts w:ascii="Times New Roman" w:hAnsi="Times New Roman" w:cs="Times New Roman"/>
          <w:sz w:val="28"/>
          <w:szCs w:val="28"/>
        </w:rPr>
        <w:t xml:space="preserve">секций, </w:t>
      </w:r>
      <w:r w:rsidRPr="005F757C">
        <w:rPr>
          <w:rFonts w:ascii="Times New Roman" w:hAnsi="Times New Roman" w:cs="Times New Roman"/>
          <w:sz w:val="28"/>
          <w:szCs w:val="28"/>
        </w:rPr>
        <w:t>площадок</w:t>
      </w:r>
      <w:r w:rsidR="005F757C" w:rsidRPr="005F757C">
        <w:rPr>
          <w:rFonts w:ascii="Times New Roman" w:hAnsi="Times New Roman" w:cs="Times New Roman"/>
          <w:sz w:val="28"/>
          <w:szCs w:val="28"/>
        </w:rPr>
        <w:t xml:space="preserve"> в с. Большие Салы и х. Калинин</w:t>
      </w:r>
      <w:r w:rsidRPr="005F757C">
        <w:rPr>
          <w:rFonts w:ascii="Times New Roman" w:hAnsi="Times New Roman" w:cs="Times New Roman"/>
          <w:sz w:val="28"/>
          <w:szCs w:val="28"/>
        </w:rPr>
        <w:t>,</w:t>
      </w:r>
      <w:r w:rsidR="001F33FA" w:rsidRPr="005F757C">
        <w:rPr>
          <w:rFonts w:ascii="Times New Roman" w:hAnsi="Times New Roman" w:cs="Times New Roman"/>
          <w:sz w:val="28"/>
          <w:szCs w:val="28"/>
        </w:rPr>
        <w:t xml:space="preserve"> увеличение числа и качества проводимых мероприяти</w:t>
      </w:r>
      <w:r w:rsidR="005F757C" w:rsidRPr="005F757C">
        <w:rPr>
          <w:rFonts w:ascii="Times New Roman" w:hAnsi="Times New Roman" w:cs="Times New Roman"/>
          <w:sz w:val="28"/>
          <w:szCs w:val="28"/>
        </w:rPr>
        <w:t>й</w:t>
      </w:r>
      <w:r w:rsidRPr="005F757C">
        <w:rPr>
          <w:rFonts w:ascii="Times New Roman" w:hAnsi="Times New Roman" w:cs="Times New Roman"/>
          <w:sz w:val="28"/>
          <w:szCs w:val="28"/>
        </w:rPr>
        <w:t xml:space="preserve"> что позволит ежегодно увеличивать долю населения систематически занимающихся физической культурой и спортом.</w:t>
      </w:r>
    </w:p>
    <w:p w:rsidR="00410AA1" w:rsidRPr="005F757C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AA1" w:rsidRPr="005F757C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AA1" w:rsidRPr="005F757C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7C">
        <w:rPr>
          <w:rFonts w:ascii="Times New Roman" w:hAnsi="Times New Roman" w:cs="Times New Roman"/>
          <w:b/>
          <w:sz w:val="28"/>
          <w:szCs w:val="28"/>
        </w:rPr>
        <w:t>Показатель 23.1 Доля обучающихся, систематически занимающихся физической культурой и спортом, в общей численности обучающихся.</w:t>
      </w:r>
    </w:p>
    <w:p w:rsidR="00410AA1" w:rsidRPr="005F757C" w:rsidRDefault="00410AA1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57C">
        <w:rPr>
          <w:rFonts w:ascii="Times New Roman" w:hAnsi="Times New Roman" w:cs="Times New Roman"/>
          <w:sz w:val="28"/>
          <w:szCs w:val="28"/>
        </w:rPr>
        <w:tab/>
        <w:t>В 201</w:t>
      </w:r>
      <w:r w:rsidR="005F757C" w:rsidRPr="005F757C">
        <w:rPr>
          <w:rFonts w:ascii="Times New Roman" w:hAnsi="Times New Roman" w:cs="Times New Roman"/>
          <w:sz w:val="28"/>
          <w:szCs w:val="28"/>
        </w:rPr>
        <w:t>6</w:t>
      </w:r>
      <w:r w:rsidRPr="005F757C">
        <w:rPr>
          <w:rFonts w:ascii="Times New Roman" w:hAnsi="Times New Roman" w:cs="Times New Roman"/>
          <w:sz w:val="28"/>
          <w:szCs w:val="28"/>
        </w:rPr>
        <w:t xml:space="preserve"> году показатель составил 7</w:t>
      </w:r>
      <w:r w:rsidR="005F757C" w:rsidRPr="005F757C">
        <w:rPr>
          <w:rFonts w:ascii="Times New Roman" w:hAnsi="Times New Roman" w:cs="Times New Roman"/>
          <w:sz w:val="28"/>
          <w:szCs w:val="28"/>
        </w:rPr>
        <w:t>6,86</w:t>
      </w:r>
      <w:r w:rsidRPr="005F757C">
        <w:rPr>
          <w:rFonts w:ascii="Times New Roman" w:hAnsi="Times New Roman" w:cs="Times New Roman"/>
          <w:sz w:val="28"/>
          <w:szCs w:val="28"/>
        </w:rPr>
        <w:t>%.  На прогнозируемый период планируется увеличить долю обучающихся, систематически занимающихся физической культурой и спортом, в общей численности обучающихся</w:t>
      </w:r>
      <w:r w:rsidR="00E27260" w:rsidRPr="005F757C">
        <w:rPr>
          <w:rFonts w:ascii="Times New Roman" w:hAnsi="Times New Roman" w:cs="Times New Roman"/>
          <w:sz w:val="28"/>
          <w:szCs w:val="28"/>
        </w:rPr>
        <w:t xml:space="preserve"> и довести ее до 7</w:t>
      </w:r>
      <w:r w:rsidR="005F757C" w:rsidRPr="005F757C">
        <w:rPr>
          <w:rFonts w:ascii="Times New Roman" w:hAnsi="Times New Roman" w:cs="Times New Roman"/>
          <w:sz w:val="28"/>
          <w:szCs w:val="28"/>
        </w:rPr>
        <w:t>8</w:t>
      </w:r>
      <w:r w:rsidR="00E27260" w:rsidRPr="005F757C">
        <w:rPr>
          <w:rFonts w:ascii="Times New Roman" w:hAnsi="Times New Roman" w:cs="Times New Roman"/>
          <w:sz w:val="28"/>
          <w:szCs w:val="28"/>
        </w:rPr>
        <w:t>%</w:t>
      </w:r>
      <w:r w:rsidRPr="005F757C">
        <w:rPr>
          <w:rFonts w:ascii="Times New Roman" w:hAnsi="Times New Roman" w:cs="Times New Roman"/>
          <w:sz w:val="28"/>
          <w:szCs w:val="28"/>
        </w:rPr>
        <w:t xml:space="preserve"> за счет реализац</w:t>
      </w:r>
      <w:r w:rsidR="00EE47BF" w:rsidRPr="005F757C">
        <w:rPr>
          <w:rFonts w:ascii="Times New Roman" w:hAnsi="Times New Roman" w:cs="Times New Roman"/>
          <w:sz w:val="28"/>
          <w:szCs w:val="28"/>
        </w:rPr>
        <w:t>ии мероприятий предусмотренных м</w:t>
      </w:r>
      <w:r w:rsidRPr="005F757C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EE47BF" w:rsidRPr="005F757C">
        <w:rPr>
          <w:rFonts w:ascii="Times New Roman" w:hAnsi="Times New Roman" w:cs="Times New Roman"/>
          <w:sz w:val="28"/>
          <w:szCs w:val="28"/>
        </w:rPr>
        <w:t xml:space="preserve">программой </w:t>
      </w:r>
      <w:proofErr w:type="spellStart"/>
      <w:r w:rsidR="00EE47BF" w:rsidRPr="005F757C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E47BF" w:rsidRPr="005F757C">
        <w:rPr>
          <w:rFonts w:ascii="Times New Roman" w:hAnsi="Times New Roman" w:cs="Times New Roman"/>
          <w:sz w:val="28"/>
          <w:szCs w:val="28"/>
        </w:rPr>
        <w:t xml:space="preserve"> района "Развитие физической культуры и спорта"  </w:t>
      </w:r>
    </w:p>
    <w:p w:rsidR="004E61C8" w:rsidRPr="00F02F90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F9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F02F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F02F90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</w:t>
      </w:r>
    </w:p>
    <w:p w:rsidR="004E61C8" w:rsidRPr="00F02F90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8A2" w:rsidRPr="00F02F90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F02F9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90">
        <w:rPr>
          <w:rFonts w:ascii="Times New Roman" w:hAnsi="Times New Roman" w:cs="Times New Roman"/>
          <w:b/>
          <w:sz w:val="28"/>
          <w:szCs w:val="28"/>
        </w:rPr>
        <w:t>Показатель 24.</w:t>
      </w:r>
      <w:r w:rsidR="00FE27D0" w:rsidRPr="00F02F90">
        <w:rPr>
          <w:rFonts w:ascii="Times New Roman" w:hAnsi="Times New Roman" w:cs="Times New Roman"/>
          <w:b/>
          <w:sz w:val="28"/>
          <w:szCs w:val="28"/>
        </w:rPr>
        <w:t xml:space="preserve"> Общая площадь жилых помещений, приходящаяся в среднем на одного жителя.</w:t>
      </w:r>
    </w:p>
    <w:p w:rsidR="00F02F90" w:rsidRPr="00F02F90" w:rsidRDefault="00102F25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90">
        <w:rPr>
          <w:rFonts w:ascii="Times New Roman" w:hAnsi="Times New Roman" w:cs="Times New Roman"/>
          <w:b/>
          <w:sz w:val="28"/>
          <w:szCs w:val="28"/>
        </w:rPr>
        <w:tab/>
      </w:r>
      <w:r w:rsidR="00F02F90" w:rsidRPr="00F02F90">
        <w:rPr>
          <w:rFonts w:ascii="Times New Roman" w:eastAsia="Times New Roman" w:hAnsi="Times New Roman" w:cs="Times New Roman"/>
          <w:sz w:val="28"/>
          <w:szCs w:val="28"/>
        </w:rPr>
        <w:t>Показатель в 2016 году  незначительно увеличился и составил 22,81 кв. метров на одного жителя. Сохранению темпа строительства способствовала активизация индивидуального жилищного строительства на новых земельных участках, включенных в черту населенного пункта, после утверждения генеральных планов сельских поселений.</w:t>
      </w:r>
    </w:p>
    <w:p w:rsidR="00F02F90" w:rsidRPr="00F02F90" w:rsidRDefault="00F02F90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90">
        <w:rPr>
          <w:rFonts w:ascii="Times New Roman" w:eastAsia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 за счет увеличения капиталовложений частных лиц в индивидуальное жилищное строительство. Кроме того, в 2017 году планируется завершить строительство ООО «</w:t>
      </w:r>
      <w:proofErr w:type="spellStart"/>
      <w:r w:rsidRPr="00F02F90">
        <w:rPr>
          <w:rFonts w:ascii="Times New Roman" w:eastAsia="Times New Roman" w:hAnsi="Times New Roman" w:cs="Times New Roman"/>
          <w:sz w:val="28"/>
          <w:szCs w:val="28"/>
        </w:rPr>
        <w:t>Стройсервис</w:t>
      </w:r>
      <w:proofErr w:type="spellEnd"/>
      <w:r w:rsidRPr="00F02F90">
        <w:rPr>
          <w:rFonts w:ascii="Times New Roman" w:eastAsia="Times New Roman" w:hAnsi="Times New Roman" w:cs="Times New Roman"/>
          <w:sz w:val="28"/>
          <w:szCs w:val="28"/>
        </w:rPr>
        <w:t xml:space="preserve">» многоквартирного жилого дома. </w:t>
      </w:r>
    </w:p>
    <w:p w:rsidR="00122474" w:rsidRPr="00F02F90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22474" w:rsidRPr="00F02F90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74F4" w:rsidRPr="00F02F90" w:rsidRDefault="00623848" w:rsidP="007E74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90">
        <w:rPr>
          <w:rFonts w:ascii="Times New Roman" w:hAnsi="Times New Roman" w:cs="Times New Roman"/>
          <w:b/>
          <w:sz w:val="28"/>
          <w:szCs w:val="28"/>
        </w:rPr>
        <w:t>Показатель 25.</w:t>
      </w:r>
      <w:r w:rsidR="00FE27D0" w:rsidRPr="00F02F90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населения.</w:t>
      </w:r>
    </w:p>
    <w:p w:rsidR="00F02F90" w:rsidRPr="00F02F90" w:rsidRDefault="00F02F90" w:rsidP="00F02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F02F90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анализируемый период </w:t>
      </w:r>
      <w:r w:rsidRPr="00F02F90">
        <w:rPr>
          <w:rFonts w:ascii="Times New Roman" w:eastAsia="Times New Roman" w:hAnsi="Times New Roman" w:cs="Times New Roman"/>
          <w:sz w:val="28"/>
          <w:szCs w:val="28"/>
        </w:rPr>
        <w:t xml:space="preserve"> показатель незна</w:t>
      </w:r>
      <w:r w:rsidRPr="00F02F90">
        <w:rPr>
          <w:rFonts w:ascii="Times New Roman" w:hAnsi="Times New Roman"/>
          <w:sz w:val="28"/>
          <w:szCs w:val="28"/>
        </w:rPr>
        <w:t>чительно  увеличился на 0,6</w:t>
      </w:r>
      <w:r w:rsidRPr="00F02F90">
        <w:rPr>
          <w:rFonts w:ascii="Times New Roman" w:eastAsia="Times New Roman" w:hAnsi="Times New Roman" w:cs="Times New Roman"/>
          <w:sz w:val="28"/>
          <w:szCs w:val="28"/>
        </w:rPr>
        <w:t xml:space="preserve"> га в расчете на десять тысяч населения всего и составил 6,8 га. </w:t>
      </w:r>
    </w:p>
    <w:p w:rsidR="00F02F90" w:rsidRPr="00F02F90" w:rsidRDefault="00F02F90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90">
        <w:rPr>
          <w:rFonts w:ascii="Times New Roman" w:eastAsia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площади земельных участков предоставленных для строительства в расчете на 10 тыс. человек населения всего, а так же земельных участков предоставленных для жилищного строительства, индивидуального строительства и комплексного освоения в целях жилищного строительства, в связи с планированием бесплатного предоставления  земельных участков гражданам, имеющим трех и более несовершеннолетних детей, проживающих на территории района</w:t>
      </w:r>
    </w:p>
    <w:p w:rsidR="00F02F90" w:rsidRPr="00F02F90" w:rsidRDefault="00F02F90" w:rsidP="007E7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8A2" w:rsidRPr="00F02F90" w:rsidRDefault="003B78A2" w:rsidP="00D479C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23848" w:rsidRPr="00F02F9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90">
        <w:rPr>
          <w:rFonts w:ascii="Times New Roman" w:hAnsi="Times New Roman" w:cs="Times New Roman"/>
          <w:b/>
          <w:sz w:val="28"/>
          <w:szCs w:val="28"/>
        </w:rPr>
        <w:t>Показатель 26.</w:t>
      </w:r>
      <w:r w:rsidR="00FE27D0" w:rsidRPr="00F02F90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эксплуатацию.</w:t>
      </w:r>
    </w:p>
    <w:p w:rsidR="00F02F90" w:rsidRPr="007E74F4" w:rsidRDefault="00F02F90" w:rsidP="00F0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90">
        <w:rPr>
          <w:rFonts w:ascii="Times New Roman" w:eastAsia="Times New Roman" w:hAnsi="Times New Roman" w:cs="Times New Roman"/>
          <w:sz w:val="28"/>
          <w:szCs w:val="28"/>
        </w:rPr>
        <w:t>Пок</w:t>
      </w:r>
      <w:r w:rsidRPr="00F02F90">
        <w:rPr>
          <w:rFonts w:ascii="Times New Roman" w:hAnsi="Times New Roman"/>
          <w:sz w:val="28"/>
          <w:szCs w:val="28"/>
        </w:rPr>
        <w:t>азатель за период с 2014</w:t>
      </w:r>
      <w:r w:rsidRPr="00F02F90">
        <w:rPr>
          <w:rFonts w:ascii="Times New Roman" w:eastAsia="Times New Roman" w:hAnsi="Times New Roman" w:cs="Times New Roman"/>
          <w:sz w:val="28"/>
          <w:szCs w:val="28"/>
        </w:rPr>
        <w:t xml:space="preserve"> по 2016 годы снизился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829,1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кв.метра в связи с улучшением финансового состояния предприятий, что позволило в срок завершить строительство объектов. </w:t>
      </w:r>
      <w:r>
        <w:rPr>
          <w:rFonts w:ascii="Times New Roman" w:eastAsia="Times New Roman" w:hAnsi="Times New Roman" w:cs="Times New Roman"/>
          <w:sz w:val="28"/>
          <w:szCs w:val="28"/>
        </w:rPr>
        <w:t>На прогнозируемый период до 2019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года планируется показатель  снизи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и довести до </w:t>
      </w:r>
      <w:r>
        <w:rPr>
          <w:rFonts w:ascii="Times New Roman" w:eastAsia="Times New Roman" w:hAnsi="Times New Roman" w:cs="Times New Roman"/>
          <w:sz w:val="28"/>
          <w:szCs w:val="28"/>
        </w:rPr>
        <w:t>5266,3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кв. м. </w:t>
      </w:r>
    </w:p>
    <w:p w:rsidR="000C7421" w:rsidRPr="004B2E35" w:rsidRDefault="00F02F90" w:rsidP="00F02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</w:r>
      <w:r w:rsidRPr="007E74F4">
        <w:rPr>
          <w:rFonts w:ascii="Times New Roman" w:eastAsia="Times New Roman" w:hAnsi="Times New Roman" w:cs="Times New Roman"/>
          <w:sz w:val="28"/>
          <w:szCs w:val="28"/>
        </w:rPr>
        <w:t>По иным объектам капитального строительства пок</w:t>
      </w:r>
      <w:r>
        <w:rPr>
          <w:rFonts w:ascii="Times New Roman" w:eastAsia="Times New Roman" w:hAnsi="Times New Roman" w:cs="Times New Roman"/>
          <w:sz w:val="28"/>
          <w:szCs w:val="28"/>
        </w:rPr>
        <w:t>азатель за период с 2013 по 2016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годы уменьшился и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4301,9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кв. метров. Это обусловлено улучшением финансового положения предприятий района. В прогнозируемом периоде до 2</w:t>
      </w:r>
      <w:r>
        <w:rPr>
          <w:rFonts w:ascii="Times New Roman" w:eastAsia="Times New Roman" w:hAnsi="Times New Roman" w:cs="Times New Roman"/>
          <w:sz w:val="28"/>
          <w:szCs w:val="28"/>
        </w:rPr>
        <w:t>019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года значение показателя планируется довести до </w:t>
      </w:r>
      <w:r>
        <w:rPr>
          <w:rFonts w:ascii="Times New Roman" w:eastAsia="Times New Roman" w:hAnsi="Times New Roman" w:cs="Times New Roman"/>
          <w:sz w:val="28"/>
          <w:szCs w:val="28"/>
        </w:rPr>
        <w:t>4050,5</w:t>
      </w:r>
      <w:r w:rsidRPr="007E74F4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</w:p>
    <w:p w:rsidR="000C7421" w:rsidRPr="004B2E35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E61C8" w:rsidRPr="009F2D2E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D2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9F2D2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9F2D2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4E61C8" w:rsidRPr="009F2D2E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9F2D2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D2E">
        <w:rPr>
          <w:rFonts w:ascii="Times New Roman" w:hAnsi="Times New Roman" w:cs="Times New Roman"/>
          <w:b/>
          <w:sz w:val="28"/>
          <w:szCs w:val="28"/>
        </w:rPr>
        <w:t>Показатель 27.</w:t>
      </w:r>
      <w:r w:rsidR="00FE27D0" w:rsidRPr="009F2D2E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3B6A40" w:rsidRPr="009F2D2E" w:rsidRDefault="00E349FB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D2E">
        <w:rPr>
          <w:rFonts w:ascii="Times New Roman" w:hAnsi="Times New Roman" w:cs="Times New Roman"/>
          <w:b/>
          <w:sz w:val="28"/>
          <w:szCs w:val="28"/>
        </w:rPr>
        <w:tab/>
      </w:r>
      <w:r w:rsidR="003B6A40" w:rsidRPr="009F2D2E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9F2D2E" w:rsidRPr="009F2D2E">
        <w:rPr>
          <w:rFonts w:ascii="Times New Roman" w:hAnsi="Times New Roman" w:cs="Times New Roman"/>
          <w:sz w:val="28"/>
          <w:szCs w:val="28"/>
        </w:rPr>
        <w:t>4</w:t>
      </w:r>
      <w:r w:rsidR="003B6A40" w:rsidRPr="009F2D2E">
        <w:rPr>
          <w:rFonts w:ascii="Times New Roman" w:hAnsi="Times New Roman" w:cs="Times New Roman"/>
          <w:sz w:val="28"/>
          <w:szCs w:val="28"/>
        </w:rPr>
        <w:t xml:space="preserve"> по 201</w:t>
      </w:r>
      <w:r w:rsidR="009F2D2E" w:rsidRPr="009F2D2E">
        <w:rPr>
          <w:rFonts w:ascii="Times New Roman" w:hAnsi="Times New Roman" w:cs="Times New Roman"/>
          <w:sz w:val="28"/>
          <w:szCs w:val="28"/>
        </w:rPr>
        <w:t>6</w:t>
      </w:r>
      <w:r w:rsidR="003B6A40" w:rsidRPr="009F2D2E">
        <w:rPr>
          <w:rFonts w:ascii="Times New Roman" w:hAnsi="Times New Roman" w:cs="Times New Roman"/>
          <w:sz w:val="28"/>
          <w:szCs w:val="28"/>
        </w:rPr>
        <w:t xml:space="preserve"> годы не изменился и составляет 100%. Все многоквартирные дома выбрали один из способов управления многоквартирными домами, на прогнозируемый период изменение показателя не планируется</w:t>
      </w:r>
    </w:p>
    <w:p w:rsidR="003B6A40" w:rsidRPr="009F2D2E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0C14" w:rsidRPr="004B2E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9F2D2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D2E">
        <w:rPr>
          <w:rFonts w:ascii="Times New Roman" w:hAnsi="Times New Roman" w:cs="Times New Roman"/>
          <w:b/>
          <w:sz w:val="28"/>
          <w:szCs w:val="28"/>
        </w:rPr>
        <w:t>Показатель 28.</w:t>
      </w:r>
      <w:r w:rsidR="00FE27D0" w:rsidRPr="009F2D2E">
        <w:rPr>
          <w:rFonts w:ascii="Times New Roman" w:hAnsi="Times New Roman" w:cs="Times New Roman"/>
          <w:b/>
          <w:sz w:val="28"/>
          <w:szCs w:val="28"/>
        </w:rPr>
        <w:t xml:space="preserve">  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9F2D2E" w:rsidRPr="001B021E" w:rsidRDefault="009F2D2E" w:rsidP="009F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021E">
        <w:rPr>
          <w:rFonts w:ascii="Times New Roman" w:hAnsi="Times New Roman" w:cs="Times New Roman"/>
          <w:sz w:val="28"/>
          <w:szCs w:val="28"/>
        </w:rPr>
        <w:t>Показатель за период с  2014 по 2016 годы не изменился и составил 42,85%</w:t>
      </w:r>
      <w:r w:rsidRPr="001B021E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. </w:t>
      </w:r>
      <w:r w:rsidRPr="001B021E">
        <w:rPr>
          <w:rFonts w:ascii="Times New Roman" w:hAnsi="Times New Roman" w:cs="Times New Roman"/>
          <w:sz w:val="28"/>
          <w:szCs w:val="28"/>
        </w:rPr>
        <w:t>Три</w:t>
      </w:r>
      <w:r w:rsidRPr="001B02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021E">
        <w:rPr>
          <w:rFonts w:ascii="Times New Roman" w:hAnsi="Times New Roman" w:cs="Times New Roman"/>
          <w:sz w:val="28"/>
          <w:szCs w:val="28"/>
        </w:rPr>
        <w:t xml:space="preserve">предприятия коммунального комплекса из семи находятся в частной собственности. На прогнозируемый период до 2019 года сокращение количества предприятий и изменение показателя не планируется. </w:t>
      </w:r>
    </w:p>
    <w:p w:rsidR="0095780A" w:rsidRPr="004B2E35" w:rsidRDefault="0095780A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20C14" w:rsidRPr="004B2E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28607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074">
        <w:rPr>
          <w:rFonts w:ascii="Times New Roman" w:hAnsi="Times New Roman" w:cs="Times New Roman"/>
          <w:b/>
          <w:sz w:val="28"/>
          <w:szCs w:val="28"/>
        </w:rPr>
        <w:t>Показатель 29.</w:t>
      </w:r>
      <w:r w:rsidR="00FE27D0" w:rsidRPr="00286074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164276" w:rsidRPr="00286074" w:rsidRDefault="00164276" w:rsidP="00164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74">
        <w:rPr>
          <w:rFonts w:ascii="Times New Roman" w:eastAsia="Times New Roman" w:hAnsi="Times New Roman" w:cs="Times New Roman"/>
          <w:sz w:val="28"/>
          <w:szCs w:val="28"/>
        </w:rPr>
        <w:t>В 2011 году работа по постановке на кадастровый учет многоквартирных домов завершена. На прогнозируемый период</w:t>
      </w:r>
      <w:r w:rsidR="00BC0BD1" w:rsidRPr="00286074">
        <w:rPr>
          <w:rFonts w:ascii="Times New Roman" w:eastAsia="Times New Roman" w:hAnsi="Times New Roman" w:cs="Times New Roman"/>
          <w:sz w:val="28"/>
          <w:szCs w:val="28"/>
        </w:rPr>
        <w:t xml:space="preserve"> до 201</w:t>
      </w:r>
      <w:r w:rsidR="00286074" w:rsidRPr="00286074">
        <w:rPr>
          <w:rFonts w:ascii="Times New Roman" w:eastAsia="Times New Roman" w:hAnsi="Times New Roman" w:cs="Times New Roman"/>
          <w:sz w:val="28"/>
          <w:szCs w:val="28"/>
        </w:rPr>
        <w:t>9</w:t>
      </w:r>
      <w:r w:rsidR="00BC0BD1" w:rsidRPr="0028607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86074">
        <w:rPr>
          <w:rFonts w:ascii="Times New Roman" w:eastAsia="Times New Roman" w:hAnsi="Times New Roman" w:cs="Times New Roman"/>
          <w:sz w:val="28"/>
          <w:szCs w:val="28"/>
        </w:rPr>
        <w:t xml:space="preserve"> изменений показателя не планируется. </w:t>
      </w:r>
    </w:p>
    <w:p w:rsidR="00FE27D0" w:rsidRPr="004B2E35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4B2E35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86173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738">
        <w:rPr>
          <w:rFonts w:ascii="Times New Roman" w:hAnsi="Times New Roman" w:cs="Times New Roman"/>
          <w:b/>
          <w:sz w:val="28"/>
          <w:szCs w:val="28"/>
        </w:rPr>
        <w:t>Показатель 30.</w:t>
      </w:r>
      <w:r w:rsidR="00FE27D0" w:rsidRPr="00861738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</w:p>
    <w:p w:rsidR="00861738" w:rsidRPr="000A5202" w:rsidRDefault="00861738" w:rsidP="00861738">
      <w:pPr>
        <w:spacing w:after="0" w:line="240" w:lineRule="auto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202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A5202">
        <w:rPr>
          <w:rFonts w:ascii="Times New Roman" w:hAnsi="Times New Roman" w:cs="Times New Roman"/>
          <w:sz w:val="28"/>
          <w:szCs w:val="28"/>
        </w:rPr>
        <w:t xml:space="preserve"> по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A5202">
        <w:rPr>
          <w:rFonts w:ascii="Times New Roman" w:hAnsi="Times New Roman" w:cs="Times New Roman"/>
          <w:sz w:val="28"/>
          <w:szCs w:val="28"/>
        </w:rPr>
        <w:t xml:space="preserve"> годы снизился в связи с сокращением объема финансирования программных мероприятий главным распорядителем бюджетных средств. </w:t>
      </w:r>
    </w:p>
    <w:p w:rsidR="00861738" w:rsidRPr="000A5202" w:rsidRDefault="00861738" w:rsidP="008617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202">
        <w:rPr>
          <w:rFonts w:ascii="Times New Roman" w:hAnsi="Times New Roman" w:cs="Times New Roman"/>
          <w:sz w:val="28"/>
          <w:szCs w:val="28"/>
        </w:rPr>
        <w:lastRenderedPageBreak/>
        <w:t>На прогнозируемый период планируется сохранить достигнутый показатель и не уменьшать  финансирования программных мероприятий, тем самым можно предположить, что показатель останется на прежнем уровне.</w:t>
      </w:r>
    </w:p>
    <w:p w:rsidR="00D4591C" w:rsidRPr="004B2E35" w:rsidRDefault="00D4591C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E61C8" w:rsidRPr="00D34F6D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F6D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D34F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D34F6D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</w:p>
    <w:p w:rsidR="004E61C8" w:rsidRPr="00D34F6D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D34F6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F6D">
        <w:rPr>
          <w:rFonts w:ascii="Times New Roman" w:hAnsi="Times New Roman" w:cs="Times New Roman"/>
          <w:b/>
          <w:sz w:val="28"/>
          <w:szCs w:val="28"/>
        </w:rPr>
        <w:t>Показатель 31.</w:t>
      </w:r>
      <w:r w:rsidR="00FE27D0" w:rsidRPr="00D34F6D">
        <w:rPr>
          <w:rFonts w:ascii="Times New Roman" w:hAnsi="Times New Roman" w:cs="Times New Roman"/>
          <w:b/>
          <w:sz w:val="28"/>
          <w:szCs w:val="28"/>
        </w:rPr>
        <w:t xml:space="preserve"> 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</w:r>
    </w:p>
    <w:p w:rsidR="00D85C05" w:rsidRPr="00D34F6D" w:rsidRDefault="00D85C05" w:rsidP="00D85C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34F6D">
        <w:rPr>
          <w:rFonts w:ascii="Times New Roman" w:eastAsia="Times New Roman" w:hAnsi="Times New Roman" w:cs="Times New Roman"/>
          <w:sz w:val="28"/>
          <w:szCs w:val="28"/>
        </w:rPr>
        <w:t xml:space="preserve">Показатель за </w:t>
      </w:r>
      <w:r w:rsidR="00F64B19" w:rsidRPr="00D34F6D">
        <w:rPr>
          <w:rFonts w:ascii="Times New Roman" w:eastAsia="Times New Roman" w:hAnsi="Times New Roman" w:cs="Times New Roman"/>
          <w:sz w:val="28"/>
          <w:szCs w:val="28"/>
        </w:rPr>
        <w:t xml:space="preserve">анализируемый период </w:t>
      </w:r>
      <w:r w:rsidRPr="00D34F6D">
        <w:rPr>
          <w:rFonts w:ascii="Times New Roman" w:eastAsia="Times New Roman" w:hAnsi="Times New Roman" w:cs="Times New Roman"/>
          <w:sz w:val="28"/>
          <w:szCs w:val="28"/>
        </w:rPr>
        <w:t xml:space="preserve"> с 201</w:t>
      </w:r>
      <w:r w:rsidR="00D34F6D" w:rsidRPr="00D34F6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34F6D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D34F6D" w:rsidRPr="00D34F6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34F6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34F6D" w:rsidRPr="00D34F6D">
        <w:rPr>
          <w:rFonts w:ascii="Times New Roman" w:eastAsia="Times New Roman" w:hAnsi="Times New Roman" w:cs="Times New Roman"/>
          <w:sz w:val="28"/>
          <w:szCs w:val="28"/>
        </w:rPr>
        <w:t xml:space="preserve"> увеличился на 5,88% и составил</w:t>
      </w:r>
      <w:r w:rsidR="00F64B19" w:rsidRPr="00D34F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F6D" w:rsidRPr="00D34F6D">
        <w:rPr>
          <w:rFonts w:ascii="Times New Roman" w:eastAsia="Times New Roman" w:hAnsi="Times New Roman" w:cs="Times New Roman"/>
          <w:sz w:val="28"/>
          <w:szCs w:val="28"/>
        </w:rPr>
        <w:t>51,48</w:t>
      </w:r>
      <w:r w:rsidR="00F64B19" w:rsidRPr="00D34F6D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34F6D" w:rsidRDefault="00F64B19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F6D">
        <w:tab/>
        <w:t xml:space="preserve"> </w:t>
      </w:r>
      <w:r w:rsidR="00D34F6D" w:rsidRPr="00D34F6D">
        <w:rPr>
          <w:rFonts w:ascii="Times New Roman" w:hAnsi="Times New Roman" w:cs="Times New Roman"/>
          <w:sz w:val="28"/>
          <w:szCs w:val="28"/>
        </w:rPr>
        <w:t>В 2014 году доля налоговых</w:t>
      </w:r>
      <w:r w:rsidR="00D34F6D">
        <w:rPr>
          <w:rFonts w:ascii="Times New Roman" w:hAnsi="Times New Roman" w:cs="Times New Roman"/>
          <w:sz w:val="28"/>
          <w:szCs w:val="28"/>
        </w:rPr>
        <w:t xml:space="preserve"> и неналоговых доходов в общем объеме доходов  составила 45,60 %. Доля налоговых и неналоговых доходов в общем объеме доходов в 2014 году по сравнению с 2013 годом увеличилась на 5,41 % несмотря на  снижение дополнительного норматива по НДФЛ. Дополнительный норматив по НДФЛ на 2014 год составил 21,0%.</w:t>
      </w:r>
    </w:p>
    <w:p w:rsidR="00D34F6D" w:rsidRDefault="00D34F6D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Собственные 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2015 год без учета субвенций составили 498534,9 тыс. рублей. Доля налоговых и неналоговых доходов в общем объеме доходов в 2015 году составила 40,19 %, что на 5,41 пункта ниже уровня 2014 года. Дополнительный норматив по НДФЛ на 2015 год составил 17,4%, что на 3,6 пункта ниже уровня 2014 года.</w:t>
      </w:r>
    </w:p>
    <w:p w:rsidR="00D34F6D" w:rsidRDefault="00D34F6D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2016 году без субвенций поступили  в объеме </w:t>
      </w:r>
      <w:r w:rsidRPr="00B914F9">
        <w:rPr>
          <w:rFonts w:ascii="Times New Roman" w:hAnsi="Times New Roman" w:cs="Times New Roman"/>
          <w:sz w:val="28"/>
          <w:szCs w:val="28"/>
        </w:rPr>
        <w:t>352864,2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налоговые и неналоговые доходы без учета дополнительного норматива по НДФЛ- 181637,6 тыс.рублей. Доля налоговых и неналоговых доходов в 2016 году составила 51,48 %, что на 11,29 пункта выше уровня 2015 года. Дополнительный норматив по НДФЛ на 2016 год составил 16,1%.</w:t>
      </w:r>
    </w:p>
    <w:p w:rsidR="00D34F6D" w:rsidRDefault="00D34F6D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2017 год без субвенций прогнозируются  в объеме 328748,5 тыс.рублей, в том числе налоговые и неналоговые доходы без учета дополнительного норматива по НДФЛ- 178824,4 тыс.рублей. Доля налоговых и неналоговых доходов в 2017 году прогнозируется на уровне </w:t>
      </w:r>
      <w:r w:rsidRPr="00264290">
        <w:rPr>
          <w:rFonts w:ascii="Times New Roman" w:hAnsi="Times New Roman" w:cs="Times New Roman"/>
          <w:sz w:val="28"/>
          <w:szCs w:val="28"/>
        </w:rPr>
        <w:t>54,40</w:t>
      </w:r>
      <w:r>
        <w:rPr>
          <w:rFonts w:ascii="Times New Roman" w:hAnsi="Times New Roman" w:cs="Times New Roman"/>
          <w:sz w:val="28"/>
          <w:szCs w:val="28"/>
        </w:rPr>
        <w:t xml:space="preserve"> %. Увеличение доли собственных доходов по сравнению с 2016 годом на 2,92 пункта планируется за счет  уменьшения доли безвозмездных поступлений. Дополнительный норматив по НДФЛ на 2017 год составляет 16,0%.    </w:t>
      </w:r>
    </w:p>
    <w:p w:rsidR="00D34F6D" w:rsidRDefault="00D34F6D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Доля налоговых и неналоговых доходов на 2018 и 2019 годы прогнозируется на уровне  58,84% и 60,77% соответственно.</w:t>
      </w:r>
    </w:p>
    <w:p w:rsidR="0049060F" w:rsidRPr="004B2E35" w:rsidRDefault="0049060F" w:rsidP="0011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F3475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75C">
        <w:rPr>
          <w:rFonts w:ascii="Times New Roman" w:hAnsi="Times New Roman" w:cs="Times New Roman"/>
          <w:b/>
          <w:sz w:val="28"/>
          <w:szCs w:val="28"/>
        </w:rPr>
        <w:t>Показатель 32.</w:t>
      </w:r>
      <w:r w:rsidR="00FE27D0" w:rsidRPr="00F3475C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FE27D0" w:rsidRPr="00F3475C" w:rsidRDefault="004E527A" w:rsidP="004E52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475C">
        <w:rPr>
          <w:rFonts w:ascii="Times New Roman" w:hAnsi="Times New Roman"/>
          <w:sz w:val="28"/>
          <w:szCs w:val="28"/>
        </w:rPr>
        <w:t xml:space="preserve">Показатель значения нулевой ввиду отсутствия предприятий муниципальной формы собственности, находящихся в стадии банкротства. </w:t>
      </w:r>
      <w:r w:rsidRPr="00F3475C">
        <w:rPr>
          <w:rFonts w:ascii="Times New Roman" w:hAnsi="Times New Roman"/>
          <w:sz w:val="28"/>
          <w:szCs w:val="28"/>
        </w:rPr>
        <w:lastRenderedPageBreak/>
        <w:t>На период до 201</w:t>
      </w:r>
      <w:r w:rsidR="00F3475C" w:rsidRPr="00F3475C">
        <w:rPr>
          <w:rFonts w:ascii="Times New Roman" w:hAnsi="Times New Roman"/>
          <w:sz w:val="28"/>
          <w:szCs w:val="28"/>
        </w:rPr>
        <w:t>9</w:t>
      </w:r>
      <w:r w:rsidRPr="00F3475C">
        <w:rPr>
          <w:rFonts w:ascii="Times New Roman" w:hAnsi="Times New Roman"/>
          <w:sz w:val="28"/>
          <w:szCs w:val="28"/>
        </w:rPr>
        <w:t xml:space="preserve"> года  ухудшения финансового положения предприятий с муниципальной формой собственности не планируется</w:t>
      </w:r>
    </w:p>
    <w:p w:rsidR="004E527A" w:rsidRPr="00F3475C" w:rsidRDefault="004E527A" w:rsidP="004E52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F3475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75C">
        <w:rPr>
          <w:rFonts w:ascii="Times New Roman" w:hAnsi="Times New Roman" w:cs="Times New Roman"/>
          <w:b/>
          <w:sz w:val="28"/>
          <w:szCs w:val="28"/>
        </w:rPr>
        <w:t>Показатель 33.</w:t>
      </w:r>
      <w:r w:rsidR="00120FE7" w:rsidRPr="00F3475C">
        <w:rPr>
          <w:rFonts w:ascii="Times New Roman" w:hAnsi="Times New Roman" w:cs="Times New Roman"/>
          <w:b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D479C6" w:rsidRPr="00F3475C" w:rsidRDefault="00D479C6" w:rsidP="00D479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475C">
        <w:rPr>
          <w:rFonts w:ascii="Times New Roman" w:hAnsi="Times New Roman"/>
          <w:sz w:val="28"/>
          <w:szCs w:val="28"/>
        </w:rPr>
        <w:t>Все строительные работы, проведенные в период с  201</w:t>
      </w:r>
      <w:r w:rsidR="00F3475C" w:rsidRPr="00F3475C">
        <w:rPr>
          <w:rFonts w:ascii="Times New Roman" w:hAnsi="Times New Roman"/>
          <w:sz w:val="28"/>
          <w:szCs w:val="28"/>
        </w:rPr>
        <w:t>4</w:t>
      </w:r>
      <w:r w:rsidRPr="00F3475C">
        <w:rPr>
          <w:rFonts w:ascii="Times New Roman" w:hAnsi="Times New Roman"/>
          <w:sz w:val="28"/>
          <w:szCs w:val="28"/>
        </w:rPr>
        <w:t xml:space="preserve"> по 201</w:t>
      </w:r>
      <w:r w:rsidR="00F3475C" w:rsidRPr="00F3475C">
        <w:rPr>
          <w:rFonts w:ascii="Times New Roman" w:hAnsi="Times New Roman"/>
          <w:sz w:val="28"/>
          <w:szCs w:val="28"/>
        </w:rPr>
        <w:t>6</w:t>
      </w:r>
      <w:r w:rsidRPr="00F3475C">
        <w:rPr>
          <w:rFonts w:ascii="Times New Roman" w:hAnsi="Times New Roman"/>
          <w:sz w:val="28"/>
          <w:szCs w:val="28"/>
        </w:rPr>
        <w:t xml:space="preserve"> годы, завершены в срок, нарушений сроков не допускалось. </w:t>
      </w:r>
      <w:r w:rsidR="00130EC0" w:rsidRPr="00F3475C">
        <w:rPr>
          <w:rFonts w:ascii="Times New Roman" w:hAnsi="Times New Roman"/>
          <w:sz w:val="28"/>
          <w:szCs w:val="28"/>
        </w:rPr>
        <w:t xml:space="preserve">Строительные работы в прогнозируемом периоде планируется завершить без нарушения сроков. </w:t>
      </w:r>
    </w:p>
    <w:p w:rsidR="003B78A2" w:rsidRPr="00F3475C" w:rsidRDefault="003B78A2" w:rsidP="00407C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F3475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75C">
        <w:rPr>
          <w:rFonts w:ascii="Times New Roman" w:hAnsi="Times New Roman" w:cs="Times New Roman"/>
          <w:b/>
          <w:sz w:val="28"/>
          <w:szCs w:val="28"/>
        </w:rPr>
        <w:t>Показатель 34.</w:t>
      </w:r>
      <w:r w:rsidR="00120FE7" w:rsidRPr="00F3475C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4067C9" w:rsidRPr="00F3475C" w:rsidRDefault="004067C9" w:rsidP="00406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75C">
        <w:rPr>
          <w:rFonts w:ascii="Times New Roman" w:hAnsi="Times New Roman"/>
          <w:sz w:val="28"/>
          <w:szCs w:val="28"/>
        </w:rPr>
        <w:t>Просроченной кредиторской задолженности по оплате труда (включая начисления на оплату труда) муниципальных бюджетных учреждений</w:t>
      </w:r>
      <w:r w:rsidR="00271573" w:rsidRPr="00F3475C">
        <w:rPr>
          <w:rFonts w:ascii="Times New Roman" w:hAnsi="Times New Roman"/>
          <w:sz w:val="28"/>
          <w:szCs w:val="28"/>
        </w:rPr>
        <w:t xml:space="preserve"> </w:t>
      </w:r>
      <w:r w:rsidRPr="00F3475C">
        <w:rPr>
          <w:rFonts w:ascii="Times New Roman" w:hAnsi="Times New Roman"/>
          <w:sz w:val="28"/>
          <w:szCs w:val="28"/>
        </w:rPr>
        <w:t>нет и на период до 201</w:t>
      </w:r>
      <w:r w:rsidR="00F3475C" w:rsidRPr="00F3475C">
        <w:rPr>
          <w:rFonts w:ascii="Times New Roman" w:hAnsi="Times New Roman"/>
          <w:sz w:val="28"/>
          <w:szCs w:val="28"/>
        </w:rPr>
        <w:t>9</w:t>
      </w:r>
      <w:r w:rsidRPr="00F3475C">
        <w:rPr>
          <w:rFonts w:ascii="Times New Roman" w:hAnsi="Times New Roman"/>
          <w:sz w:val="28"/>
          <w:szCs w:val="28"/>
        </w:rPr>
        <w:t xml:space="preserve"> года не планируется</w:t>
      </w:r>
      <w:r w:rsidR="000F30D1" w:rsidRPr="00F3475C">
        <w:rPr>
          <w:rFonts w:ascii="Times New Roman" w:hAnsi="Times New Roman"/>
          <w:sz w:val="28"/>
          <w:szCs w:val="28"/>
        </w:rPr>
        <w:t>.</w:t>
      </w:r>
    </w:p>
    <w:p w:rsidR="00120FE7" w:rsidRPr="004B2E35" w:rsidRDefault="00120FE7" w:rsidP="00120F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9F2D2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D2E">
        <w:rPr>
          <w:rFonts w:ascii="Times New Roman" w:hAnsi="Times New Roman" w:cs="Times New Roman"/>
          <w:b/>
          <w:sz w:val="28"/>
          <w:szCs w:val="28"/>
        </w:rPr>
        <w:t>Показатель 35.</w:t>
      </w:r>
      <w:r w:rsidR="00120FE7" w:rsidRPr="009F2D2E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4A2C8C" w:rsidRPr="00BE1E31" w:rsidRDefault="00BA03B9" w:rsidP="004A2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2D2E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A2C8C" w:rsidRPr="009F2D2E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2014 по 2016 годы увеличился и составил 913,0 рублей в расчете на одного жителя</w:t>
      </w:r>
      <w:r w:rsidR="004A2C8C" w:rsidRPr="00BE1E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C8C" w:rsidRPr="00BE1E31" w:rsidRDefault="004A2C8C" w:rsidP="004A2C8C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>На прогнозируемый период заработная плата работников органов местного самоуправления рассчитана на уровне 201</w:t>
      </w:r>
      <w:r>
        <w:rPr>
          <w:sz w:val="28"/>
          <w:szCs w:val="28"/>
        </w:rPr>
        <w:t>6</w:t>
      </w:r>
      <w:r w:rsidRPr="00BE1E31">
        <w:rPr>
          <w:sz w:val="28"/>
          <w:szCs w:val="28"/>
        </w:rPr>
        <w:t xml:space="preserve"> года.</w:t>
      </w:r>
    </w:p>
    <w:p w:rsidR="004A2C8C" w:rsidRPr="00BE1E31" w:rsidRDefault="004A2C8C" w:rsidP="004A2C8C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>Материальные затраты на содержание органов местного самоуправления рассчитаны на 201</w:t>
      </w:r>
      <w:r>
        <w:rPr>
          <w:sz w:val="28"/>
          <w:szCs w:val="28"/>
        </w:rPr>
        <w:t>7</w:t>
      </w:r>
      <w:r w:rsidRPr="00BE1E31">
        <w:rPr>
          <w:sz w:val="28"/>
          <w:szCs w:val="28"/>
        </w:rPr>
        <w:t xml:space="preserve"> год на уровне 201</w:t>
      </w:r>
      <w:r>
        <w:rPr>
          <w:sz w:val="28"/>
          <w:szCs w:val="28"/>
        </w:rPr>
        <w:t>6</w:t>
      </w:r>
      <w:r w:rsidRPr="00BE1E31">
        <w:rPr>
          <w:sz w:val="28"/>
          <w:szCs w:val="28"/>
        </w:rPr>
        <w:t xml:space="preserve">года.  </w:t>
      </w:r>
    </w:p>
    <w:p w:rsidR="004A2C8C" w:rsidRPr="00BE1E31" w:rsidRDefault="004A2C8C" w:rsidP="004A2C8C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 xml:space="preserve">  Расходы на оплату коммунальных услуг органами местного самоуправления запланированы в соответствии с лимитами потребления топливно-энергетических и иных коммунальных ресурсов.</w:t>
      </w:r>
    </w:p>
    <w:p w:rsidR="004A2C8C" w:rsidRPr="00BE1E31" w:rsidRDefault="004A2C8C" w:rsidP="004A2C8C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 xml:space="preserve">В целом, при формировании бюджета </w:t>
      </w:r>
      <w:proofErr w:type="spellStart"/>
      <w:r w:rsidRPr="00BE1E31">
        <w:rPr>
          <w:sz w:val="28"/>
          <w:szCs w:val="28"/>
        </w:rPr>
        <w:t>Мясниковского</w:t>
      </w:r>
      <w:proofErr w:type="spellEnd"/>
      <w:r w:rsidRPr="00BE1E31">
        <w:rPr>
          <w:sz w:val="28"/>
          <w:szCs w:val="28"/>
        </w:rPr>
        <w:t xml:space="preserve"> района на 201</w:t>
      </w:r>
      <w:r>
        <w:rPr>
          <w:sz w:val="28"/>
          <w:szCs w:val="28"/>
        </w:rPr>
        <w:t>7</w:t>
      </w:r>
      <w:r w:rsidRPr="00BE1E31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на плановый период 2018 и 2019 годов</w:t>
      </w:r>
      <w:r w:rsidRPr="00BE1E31">
        <w:rPr>
          <w:sz w:val="28"/>
          <w:szCs w:val="28"/>
        </w:rPr>
        <w:t xml:space="preserve"> продолжена политика </w:t>
      </w:r>
      <w:proofErr w:type="spellStart"/>
      <w:r w:rsidRPr="00BE1E31">
        <w:rPr>
          <w:sz w:val="28"/>
          <w:szCs w:val="28"/>
        </w:rPr>
        <w:t>ненаращивания</w:t>
      </w:r>
      <w:proofErr w:type="spellEnd"/>
      <w:r w:rsidRPr="00BE1E31">
        <w:rPr>
          <w:sz w:val="28"/>
          <w:szCs w:val="28"/>
        </w:rPr>
        <w:t xml:space="preserve"> расходов на содержание аппарата управления, которая основывается на нормировании управленческих расходов в части материальных затрат.</w:t>
      </w:r>
    </w:p>
    <w:p w:rsidR="004A2C8C" w:rsidRPr="00BE1E31" w:rsidRDefault="004A2C8C" w:rsidP="004A2C8C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>Расходы на содержание органов местного самоуправления прогнозируются на 201</w:t>
      </w:r>
      <w:r>
        <w:rPr>
          <w:sz w:val="28"/>
          <w:szCs w:val="28"/>
        </w:rPr>
        <w:t xml:space="preserve">7 год в сумме 46122,3 тыс. руб., на 2018 год в сумме 43690,9 тыс. руб. и 2019 год – 44910,9 </w:t>
      </w:r>
      <w:r w:rsidRPr="00BE1E31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соответственно.</w:t>
      </w:r>
    </w:p>
    <w:p w:rsidR="00BE1E31" w:rsidRPr="004B2E35" w:rsidRDefault="00BE1E31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875CC7" w:rsidRDefault="00623848" w:rsidP="003B78A2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CC7">
        <w:rPr>
          <w:rFonts w:ascii="Times New Roman" w:hAnsi="Times New Roman" w:cs="Times New Roman"/>
          <w:b/>
          <w:sz w:val="28"/>
          <w:szCs w:val="28"/>
        </w:rPr>
        <w:t>Показатель 36.</w:t>
      </w:r>
      <w:r w:rsidR="00120FE7" w:rsidRPr="00875CC7">
        <w:rPr>
          <w:rFonts w:ascii="Times New Roman" w:hAnsi="Times New Roman" w:cs="Times New Roman"/>
          <w:b/>
          <w:sz w:val="28"/>
          <w:szCs w:val="28"/>
        </w:rPr>
        <w:t xml:space="preserve">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165372" w:rsidRPr="00875CC7" w:rsidRDefault="00165372" w:rsidP="001653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5"/>
          <w:sz w:val="28"/>
          <w:szCs w:val="28"/>
        </w:rPr>
      </w:pPr>
      <w:r w:rsidRPr="00875CC7">
        <w:rPr>
          <w:rFonts w:ascii="Times New Roman" w:hAnsi="Times New Roman"/>
          <w:spacing w:val="5"/>
          <w:sz w:val="28"/>
          <w:szCs w:val="28"/>
        </w:rPr>
        <w:t>Всеми сельскими поселениями Мясниковского района утверждены</w:t>
      </w:r>
      <w:r w:rsidR="00692AE9" w:rsidRPr="00875CC7">
        <w:rPr>
          <w:rFonts w:ascii="Times New Roman" w:hAnsi="Times New Roman" w:cs="Times New Roman"/>
          <w:sz w:val="28"/>
          <w:szCs w:val="28"/>
        </w:rPr>
        <w:t>генеральные планы (схемы территориального планирования муниципального района)</w:t>
      </w:r>
      <w:r w:rsidR="006877C5" w:rsidRPr="00875CC7">
        <w:rPr>
          <w:rFonts w:ascii="Times New Roman" w:hAnsi="Times New Roman" w:cs="Times New Roman"/>
          <w:sz w:val="28"/>
          <w:szCs w:val="28"/>
        </w:rPr>
        <w:t>.</w:t>
      </w:r>
    </w:p>
    <w:p w:rsidR="00165372" w:rsidRPr="004B2E35" w:rsidRDefault="00165372" w:rsidP="00120FE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6F2F74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F74">
        <w:rPr>
          <w:rFonts w:ascii="Times New Roman" w:hAnsi="Times New Roman" w:cs="Times New Roman"/>
          <w:b/>
          <w:sz w:val="28"/>
          <w:szCs w:val="28"/>
        </w:rPr>
        <w:t>Показатель 37.</w:t>
      </w:r>
      <w:r w:rsidR="004E61C8" w:rsidRPr="006F2F74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6F2F74" w:rsidRDefault="00F16C29" w:rsidP="00F16C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2F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11120" w:rsidRPr="006F2F7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F2F74" w:rsidRPr="006F2F74">
        <w:rPr>
          <w:rFonts w:ascii="Times New Roman" w:hAnsi="Times New Roman"/>
          <w:sz w:val="28"/>
          <w:szCs w:val="28"/>
        </w:rPr>
        <w:t>За анализируемый</w:t>
      </w:r>
      <w:r w:rsidR="006F2F74" w:rsidRPr="000A5202">
        <w:rPr>
          <w:rFonts w:ascii="Times New Roman" w:hAnsi="Times New Roman"/>
          <w:sz w:val="28"/>
          <w:szCs w:val="28"/>
        </w:rPr>
        <w:t xml:space="preserve"> период показатель увеличился на </w:t>
      </w:r>
      <w:r w:rsidR="006F2F74">
        <w:rPr>
          <w:rFonts w:ascii="Times New Roman" w:hAnsi="Times New Roman"/>
          <w:sz w:val="28"/>
          <w:szCs w:val="28"/>
        </w:rPr>
        <w:t>22,5</w:t>
      </w:r>
      <w:r w:rsidR="006F2F74" w:rsidRPr="000A5202">
        <w:rPr>
          <w:rFonts w:ascii="Times New Roman" w:hAnsi="Times New Roman"/>
          <w:sz w:val="28"/>
          <w:szCs w:val="28"/>
        </w:rPr>
        <w:t>%</w:t>
      </w:r>
      <w:r w:rsidR="006F2F74">
        <w:rPr>
          <w:rFonts w:ascii="Times New Roman" w:hAnsi="Times New Roman"/>
          <w:sz w:val="28"/>
          <w:szCs w:val="28"/>
        </w:rPr>
        <w:t xml:space="preserve"> и</w:t>
      </w:r>
      <w:r w:rsidR="006F2F74" w:rsidRPr="000A5202">
        <w:rPr>
          <w:rFonts w:ascii="Times New Roman" w:hAnsi="Times New Roman"/>
          <w:sz w:val="28"/>
          <w:szCs w:val="28"/>
        </w:rPr>
        <w:t xml:space="preserve">  составил </w:t>
      </w:r>
      <w:r w:rsidR="006F2F74">
        <w:rPr>
          <w:rFonts w:ascii="Times New Roman" w:hAnsi="Times New Roman"/>
          <w:sz w:val="28"/>
          <w:szCs w:val="28"/>
        </w:rPr>
        <w:t>66,5</w:t>
      </w:r>
      <w:r w:rsidR="006F2F74" w:rsidRPr="000A5202">
        <w:rPr>
          <w:rFonts w:ascii="Times New Roman" w:hAnsi="Times New Roman"/>
          <w:sz w:val="28"/>
          <w:szCs w:val="28"/>
        </w:rPr>
        <w:t xml:space="preserve">%. Это было обусловлено тем, что органами местного самоуправления района проведена большая работа по благоустройству территорий населенных пунктов. </w:t>
      </w:r>
      <w:r w:rsidR="006F2F74">
        <w:rPr>
          <w:rFonts w:ascii="Times New Roman" w:hAnsi="Times New Roman"/>
          <w:sz w:val="28"/>
          <w:szCs w:val="28"/>
        </w:rPr>
        <w:t xml:space="preserve">Ведутся строительные работы по прокладке магистрального водовода протяженностью 3,9 км к восточной окраине х.Калинин. </w:t>
      </w:r>
      <w:r w:rsidR="006F2F74" w:rsidRPr="002373AD">
        <w:rPr>
          <w:rFonts w:ascii="Times New Roman" w:hAnsi="Times New Roman"/>
          <w:sz w:val="28"/>
          <w:szCs w:val="28"/>
        </w:rPr>
        <w:t>Выполнены работы по строительству разводящих газовых сетей восточной и западной окраины с.Крым, газифицировано 320 земельных участков</w:t>
      </w:r>
      <w:r w:rsidR="006F2F74">
        <w:rPr>
          <w:rFonts w:ascii="Times New Roman" w:hAnsi="Times New Roman"/>
          <w:sz w:val="28"/>
          <w:szCs w:val="28"/>
        </w:rPr>
        <w:t xml:space="preserve">. </w:t>
      </w:r>
      <w:r w:rsidR="006F2F74" w:rsidRPr="000A5202">
        <w:rPr>
          <w:rFonts w:ascii="Times New Roman" w:hAnsi="Times New Roman"/>
          <w:sz w:val="28"/>
          <w:szCs w:val="28"/>
        </w:rPr>
        <w:t xml:space="preserve">Кроме этого, органами местного самоуправления ведется активная информационная работа среди населения о своей деятельности. </w:t>
      </w:r>
    </w:p>
    <w:p w:rsidR="00156473" w:rsidRDefault="006F2F74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02">
        <w:rPr>
          <w:rFonts w:ascii="Times New Roman" w:eastAsia="Times New Roman" w:hAnsi="Times New Roman" w:cs="Times New Roman"/>
          <w:sz w:val="28"/>
          <w:szCs w:val="28"/>
        </w:rPr>
        <w:t>На период с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годы прогнозируется увеличение процента населения, удовлетворенного деятельностью органов местного самоуправления, в связи с тем, что в настоящее время ведется активная работа в таких сферах как жилищно-коммунальное и дорожное хозяйство. Кроме этого, в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Чалтырском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Недвиговском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Краснокрымском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, Крымском,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Большесальском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и Петровском сельских поселений ведется активная работа по капитальному ремонту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внутрипоселковых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дорог.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Межполелковые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автомобильные дороги также своевременно ремонтируются за счет средств бюджета </w:t>
      </w:r>
      <w:proofErr w:type="spellStart"/>
      <w:r w:rsidRPr="000A5202"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района.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Планируется приобретение и установка модульного здания амбулатории в сл. Петровка, капитальный ремонт домов культуры Крымского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Большесальского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сельских поселений</w:t>
      </w:r>
    </w:p>
    <w:p w:rsidR="006F2F74" w:rsidRPr="004B2E35" w:rsidRDefault="006F2F74" w:rsidP="00F16C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F2F74" w:rsidRDefault="00623848" w:rsidP="003B78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F2F74">
        <w:rPr>
          <w:rFonts w:ascii="Times New Roman" w:hAnsi="Times New Roman" w:cs="Times New Roman"/>
          <w:b/>
          <w:sz w:val="28"/>
          <w:szCs w:val="28"/>
        </w:rPr>
        <w:t>Показатель 38.</w:t>
      </w:r>
      <w:r w:rsidR="004E61C8" w:rsidRPr="006F2F74">
        <w:rPr>
          <w:rFonts w:ascii="Times New Roman" w:hAnsi="Times New Roman" w:cs="Times New Roman"/>
          <w:b/>
          <w:sz w:val="28"/>
          <w:szCs w:val="28"/>
        </w:rPr>
        <w:t xml:space="preserve"> Среднегодовая численность постоянного населения.</w:t>
      </w:r>
    </w:p>
    <w:p w:rsidR="00A24C50" w:rsidRPr="006F2F74" w:rsidRDefault="00A24C50" w:rsidP="00A24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F74">
        <w:rPr>
          <w:rFonts w:ascii="Times New Roman" w:hAnsi="Times New Roman"/>
          <w:sz w:val="28"/>
          <w:szCs w:val="28"/>
        </w:rPr>
        <w:t>Среднегодовая численность постоянного населения за период с 201</w:t>
      </w:r>
      <w:r w:rsidR="006F2F74" w:rsidRPr="006F2F74">
        <w:rPr>
          <w:rFonts w:ascii="Times New Roman" w:hAnsi="Times New Roman"/>
          <w:sz w:val="28"/>
          <w:szCs w:val="28"/>
        </w:rPr>
        <w:t>4 по 2016</w:t>
      </w:r>
      <w:r w:rsidRPr="006F2F74">
        <w:rPr>
          <w:rFonts w:ascii="Times New Roman" w:hAnsi="Times New Roman"/>
          <w:sz w:val="28"/>
          <w:szCs w:val="28"/>
        </w:rPr>
        <w:t>годы выросла на 2,</w:t>
      </w:r>
      <w:r w:rsidR="006F2F74" w:rsidRPr="006F2F74">
        <w:rPr>
          <w:rFonts w:ascii="Times New Roman" w:hAnsi="Times New Roman"/>
          <w:sz w:val="28"/>
          <w:szCs w:val="28"/>
        </w:rPr>
        <w:t>2</w:t>
      </w:r>
      <w:r w:rsidRPr="006F2F74">
        <w:rPr>
          <w:rFonts w:ascii="Times New Roman" w:hAnsi="Times New Roman"/>
          <w:sz w:val="28"/>
          <w:szCs w:val="28"/>
        </w:rPr>
        <w:t xml:space="preserve"> тыс. человек и составила 4</w:t>
      </w:r>
      <w:r w:rsidR="006F2F74" w:rsidRPr="006F2F74">
        <w:rPr>
          <w:rFonts w:ascii="Times New Roman" w:hAnsi="Times New Roman"/>
          <w:sz w:val="28"/>
          <w:szCs w:val="28"/>
        </w:rPr>
        <w:t>5,2</w:t>
      </w:r>
      <w:r w:rsidRPr="006F2F74">
        <w:rPr>
          <w:rFonts w:ascii="Times New Roman" w:hAnsi="Times New Roman"/>
          <w:sz w:val="28"/>
          <w:szCs w:val="28"/>
        </w:rPr>
        <w:t xml:space="preserve"> тыс. человек вследствие реализации программных мероприятий, направленных на стимулирование рождаемости, и выявления различных заболеваний на ранней стадии. В прогнозируемом периоде планируется рост численности населения, мероприятия будут продолжены.</w:t>
      </w:r>
    </w:p>
    <w:p w:rsidR="00A24C50" w:rsidRPr="004B2E35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24C50" w:rsidRPr="004B2E35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BF4175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175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BF41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BF4175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</w:t>
      </w:r>
    </w:p>
    <w:p w:rsidR="004E61C8" w:rsidRPr="00BF4175" w:rsidRDefault="004E61C8" w:rsidP="004E6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0AA" w:rsidRPr="00BF4175" w:rsidRDefault="003E60AA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175">
        <w:rPr>
          <w:rFonts w:ascii="Times New Roman" w:hAnsi="Times New Roman" w:cs="Times New Roman"/>
          <w:b/>
          <w:sz w:val="28"/>
          <w:szCs w:val="28"/>
        </w:rPr>
        <w:t>Показатель 39.Удельная величина потребления энергетических ресурсов в многоквартирных домах.</w:t>
      </w:r>
    </w:p>
    <w:p w:rsidR="00BF4175" w:rsidRPr="00BF4175" w:rsidRDefault="00BF4175" w:rsidP="00BF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ресурсов:</w:t>
      </w:r>
    </w:p>
    <w:p w:rsidR="00BF4175" w:rsidRPr="00BF4175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t xml:space="preserve">- показатель электрической энергии увеличился и составил 693,0 кВт/ч на одного проживающего в связи с вводом нового многоквартирного дома, изменение показателя на прогнозируемый период не планируется; </w:t>
      </w:r>
    </w:p>
    <w:p w:rsidR="00BF4175" w:rsidRPr="00BF4175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t>- показатель тепловой энергии увеличился и составил 0,15 Гкал на один кв. метр общей площади в связи с прохождением холодного осенне-зимнего периода, изменение показателя на прогнозируемый период не планируется;</w:t>
      </w:r>
    </w:p>
    <w:p w:rsidR="00BF4175" w:rsidRPr="00BF4175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lastRenderedPageBreak/>
        <w:t>- показатель потребления горячей воды в период с 2014 по 2016 годы отсутствует и на прогнозируемый период не планируется;</w:t>
      </w:r>
    </w:p>
    <w:p w:rsidR="00BF4175" w:rsidRPr="00BF4175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t xml:space="preserve">- показатель холодной воды уменьшился и составил 37,3 куб. метров на одного проживающего, изменение показателя на прогнозируемый период не планируется; </w:t>
      </w:r>
    </w:p>
    <w:p w:rsidR="008957BD" w:rsidRPr="00BF4175" w:rsidRDefault="00BF4175" w:rsidP="00895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175">
        <w:rPr>
          <w:rFonts w:ascii="Times New Roman" w:hAnsi="Times New Roman" w:cs="Times New Roman"/>
          <w:sz w:val="28"/>
          <w:szCs w:val="28"/>
        </w:rPr>
        <w:t>- природный газ, показатель увеличился и составил 1025,3 куб. метров на одного проживающего в связи с прохождением холодного осенне-зимнего периода и с вводом нового многоквартирного дома, изменение показателя на прогнозируемый период не планируется</w:t>
      </w:r>
      <w:r w:rsidR="008957BD" w:rsidRPr="00BF4175">
        <w:rPr>
          <w:rFonts w:ascii="Times New Roman" w:hAnsi="Times New Roman" w:cs="Times New Roman"/>
          <w:sz w:val="28"/>
          <w:szCs w:val="28"/>
        </w:rPr>
        <w:t>.</w:t>
      </w:r>
    </w:p>
    <w:p w:rsidR="006F5457" w:rsidRPr="00BF4175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F5457" w:rsidRPr="00BF4175" w:rsidRDefault="006F5457" w:rsidP="003E60A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E60AA" w:rsidRPr="00BF4175" w:rsidRDefault="003E60AA" w:rsidP="003B7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175">
        <w:rPr>
          <w:rFonts w:ascii="Times New Roman" w:hAnsi="Times New Roman" w:cs="Times New Roman"/>
          <w:b/>
          <w:sz w:val="28"/>
          <w:szCs w:val="28"/>
        </w:rPr>
        <w:t>Показатель 40. Удельная величина потребления энергетических ресурсов муниципальными бюджетными учреждениями.</w:t>
      </w:r>
    </w:p>
    <w:p w:rsidR="00BF4175" w:rsidRPr="001B021E" w:rsidRDefault="00BF4175" w:rsidP="00BF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в части:</w:t>
      </w:r>
    </w:p>
    <w:p w:rsidR="00BF4175" w:rsidRPr="001B021E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-электрической энергии, в период с 2014 по 2016 годы увеличилось, и составила 102,4 кВтч на одного человека населения в связи с принятием в м</w:t>
      </w:r>
      <w:r>
        <w:rPr>
          <w:rFonts w:ascii="Times New Roman" w:hAnsi="Times New Roman" w:cs="Times New Roman"/>
          <w:sz w:val="28"/>
          <w:szCs w:val="28"/>
        </w:rPr>
        <w:t>униципальную собственность нового административного здания</w:t>
      </w:r>
      <w:r w:rsidRPr="001B021E">
        <w:rPr>
          <w:rFonts w:ascii="Times New Roman" w:hAnsi="Times New Roman" w:cs="Times New Roman"/>
          <w:sz w:val="28"/>
          <w:szCs w:val="28"/>
        </w:rPr>
        <w:t>, изменение показателя на прогнозируемый период не планируется;</w:t>
      </w:r>
    </w:p>
    <w:p w:rsidR="00BF4175" w:rsidRPr="001B021E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- тепловая энергия, показатель остался на уровне 2015 года и составил 0,10 Гкал на один кв. метр общей площади, изменение показателя на прогнозируемый период не планируется;</w:t>
      </w:r>
    </w:p>
    <w:p w:rsidR="00BF4175" w:rsidRPr="001B021E" w:rsidRDefault="00BF4175" w:rsidP="00BF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- показателя потребления горячей воды в период с 2014 по  2016 годы нет и на прогн</w:t>
      </w:r>
      <w:r>
        <w:rPr>
          <w:rFonts w:ascii="Times New Roman" w:hAnsi="Times New Roman" w:cs="Times New Roman"/>
          <w:sz w:val="28"/>
          <w:szCs w:val="28"/>
        </w:rPr>
        <w:t>озируемый период не планируется;</w:t>
      </w:r>
    </w:p>
    <w:p w:rsidR="00BF4175" w:rsidRPr="001B021E" w:rsidRDefault="00BF4175" w:rsidP="00BF4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 xml:space="preserve">- холодная вода, показатель остался на уровне 2015 года и составил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B021E">
        <w:rPr>
          <w:rFonts w:ascii="Times New Roman" w:hAnsi="Times New Roman" w:cs="Times New Roman"/>
          <w:sz w:val="28"/>
          <w:szCs w:val="28"/>
        </w:rPr>
        <w:t>0,9 куб. метров на одного человека населения, изменение показателя на прогнозируемый период не планируется;</w:t>
      </w:r>
    </w:p>
    <w:p w:rsidR="00BF4175" w:rsidRDefault="00BF4175" w:rsidP="00BF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- природный газ, значения в период с 2014 по 2016 год немного снизился и составил 29,1 куб. метров на одного</w:t>
      </w:r>
      <w:r w:rsidRPr="000161DD">
        <w:rPr>
          <w:rFonts w:ascii="Times New Roman" w:hAnsi="Times New Roman" w:cs="Times New Roman"/>
          <w:sz w:val="28"/>
          <w:szCs w:val="28"/>
        </w:rPr>
        <w:t xml:space="preserve"> человека населения, изменение показателя на прогнозируемый период не планируется.</w:t>
      </w:r>
    </w:p>
    <w:p w:rsidR="00EE0102" w:rsidRPr="004B2E35" w:rsidRDefault="00EE0102" w:rsidP="00EE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02BD2" w:rsidRPr="004B2E35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4B2E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4B2E35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EE0102" w:rsidRDefault="000329A2" w:rsidP="00F02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17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F02BD2" w:rsidRPr="00BF417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BF4175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</w:t>
      </w:r>
      <w:r w:rsidR="00F02BD2" w:rsidRPr="00BF417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F41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F02BD2" w:rsidRPr="00BF4175"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 w:rsidR="00F02BD2" w:rsidRPr="00BF4175">
        <w:rPr>
          <w:rFonts w:ascii="Times New Roman" w:eastAsia="Times New Roman" w:hAnsi="Times New Roman" w:cs="Times New Roman"/>
          <w:sz w:val="28"/>
          <w:szCs w:val="28"/>
        </w:rPr>
        <w:t>Килафян</w:t>
      </w:r>
      <w:proofErr w:type="spellEnd"/>
    </w:p>
    <w:sectPr w:rsidR="000329A2" w:rsidRPr="00EE0102" w:rsidSect="00FB3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67E"/>
    <w:multiLevelType w:val="hybridMultilevel"/>
    <w:tmpl w:val="8B8AA514"/>
    <w:lvl w:ilvl="0" w:tplc="74229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2B1A36"/>
    <w:multiLevelType w:val="hybridMultilevel"/>
    <w:tmpl w:val="AA086862"/>
    <w:lvl w:ilvl="0" w:tplc="1702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7180F"/>
    <w:multiLevelType w:val="hybridMultilevel"/>
    <w:tmpl w:val="355A36F4"/>
    <w:lvl w:ilvl="0" w:tplc="97A87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5F43"/>
    <w:rsid w:val="000329A2"/>
    <w:rsid w:val="00055A87"/>
    <w:rsid w:val="0005760E"/>
    <w:rsid w:val="00065013"/>
    <w:rsid w:val="000653FD"/>
    <w:rsid w:val="00080960"/>
    <w:rsid w:val="00082FB4"/>
    <w:rsid w:val="00084086"/>
    <w:rsid w:val="00085231"/>
    <w:rsid w:val="00095D6C"/>
    <w:rsid w:val="000A2ECA"/>
    <w:rsid w:val="000A5202"/>
    <w:rsid w:val="000A69BD"/>
    <w:rsid w:val="000C359E"/>
    <w:rsid w:val="000C7421"/>
    <w:rsid w:val="000D412B"/>
    <w:rsid w:val="000E182C"/>
    <w:rsid w:val="000E392F"/>
    <w:rsid w:val="000F30D1"/>
    <w:rsid w:val="001011B4"/>
    <w:rsid w:val="00102F25"/>
    <w:rsid w:val="0010703F"/>
    <w:rsid w:val="001136F2"/>
    <w:rsid w:val="00120FE7"/>
    <w:rsid w:val="00122474"/>
    <w:rsid w:val="00123B8B"/>
    <w:rsid w:val="00126AB7"/>
    <w:rsid w:val="00130EC0"/>
    <w:rsid w:val="001421D9"/>
    <w:rsid w:val="00146306"/>
    <w:rsid w:val="00156473"/>
    <w:rsid w:val="00164276"/>
    <w:rsid w:val="00165372"/>
    <w:rsid w:val="0017652E"/>
    <w:rsid w:val="00181E42"/>
    <w:rsid w:val="00197D59"/>
    <w:rsid w:val="001C5475"/>
    <w:rsid w:val="001C5AA6"/>
    <w:rsid w:val="001C68C1"/>
    <w:rsid w:val="001E6BF9"/>
    <w:rsid w:val="001F145A"/>
    <w:rsid w:val="001F33FA"/>
    <w:rsid w:val="00201D47"/>
    <w:rsid w:val="0020265A"/>
    <w:rsid w:val="00210A0D"/>
    <w:rsid w:val="00211120"/>
    <w:rsid w:val="002270D1"/>
    <w:rsid w:val="002334CC"/>
    <w:rsid w:val="002368D1"/>
    <w:rsid w:val="00241ECA"/>
    <w:rsid w:val="00241F66"/>
    <w:rsid w:val="00271573"/>
    <w:rsid w:val="00285EC1"/>
    <w:rsid w:val="00286074"/>
    <w:rsid w:val="002A04D0"/>
    <w:rsid w:val="002B72B4"/>
    <w:rsid w:val="002D1B8B"/>
    <w:rsid w:val="002D3351"/>
    <w:rsid w:val="002E109B"/>
    <w:rsid w:val="002F4D9B"/>
    <w:rsid w:val="00301435"/>
    <w:rsid w:val="00312B5A"/>
    <w:rsid w:val="00321FF9"/>
    <w:rsid w:val="00326A57"/>
    <w:rsid w:val="003417A4"/>
    <w:rsid w:val="00342379"/>
    <w:rsid w:val="003443FE"/>
    <w:rsid w:val="00345AEC"/>
    <w:rsid w:val="003646E5"/>
    <w:rsid w:val="00384E07"/>
    <w:rsid w:val="003905F4"/>
    <w:rsid w:val="003A4F90"/>
    <w:rsid w:val="003A5D1A"/>
    <w:rsid w:val="003A6D9D"/>
    <w:rsid w:val="003B4C3D"/>
    <w:rsid w:val="003B62FF"/>
    <w:rsid w:val="003B6A40"/>
    <w:rsid w:val="003B78A2"/>
    <w:rsid w:val="003C7EC8"/>
    <w:rsid w:val="003E60AA"/>
    <w:rsid w:val="003F3236"/>
    <w:rsid w:val="003F7055"/>
    <w:rsid w:val="0040408C"/>
    <w:rsid w:val="0040563D"/>
    <w:rsid w:val="004067C9"/>
    <w:rsid w:val="00407C25"/>
    <w:rsid w:val="00410AA1"/>
    <w:rsid w:val="0041681B"/>
    <w:rsid w:val="00425426"/>
    <w:rsid w:val="00430EF1"/>
    <w:rsid w:val="00433C62"/>
    <w:rsid w:val="004642E1"/>
    <w:rsid w:val="00466C80"/>
    <w:rsid w:val="00476E3C"/>
    <w:rsid w:val="00485635"/>
    <w:rsid w:val="0049060F"/>
    <w:rsid w:val="00490D0D"/>
    <w:rsid w:val="00495593"/>
    <w:rsid w:val="004A2C8C"/>
    <w:rsid w:val="004A6401"/>
    <w:rsid w:val="004B0021"/>
    <w:rsid w:val="004B12A3"/>
    <w:rsid w:val="004B251C"/>
    <w:rsid w:val="004B2E35"/>
    <w:rsid w:val="004B7791"/>
    <w:rsid w:val="004D3704"/>
    <w:rsid w:val="004D6637"/>
    <w:rsid w:val="004E1156"/>
    <w:rsid w:val="004E4A1E"/>
    <w:rsid w:val="004E527A"/>
    <w:rsid w:val="004E61C8"/>
    <w:rsid w:val="004F774A"/>
    <w:rsid w:val="004F7EB5"/>
    <w:rsid w:val="00501850"/>
    <w:rsid w:val="005019A4"/>
    <w:rsid w:val="005051F5"/>
    <w:rsid w:val="0052372C"/>
    <w:rsid w:val="00543671"/>
    <w:rsid w:val="00545875"/>
    <w:rsid w:val="005545EF"/>
    <w:rsid w:val="00562628"/>
    <w:rsid w:val="00567969"/>
    <w:rsid w:val="00593813"/>
    <w:rsid w:val="00596ED4"/>
    <w:rsid w:val="005D4B8A"/>
    <w:rsid w:val="005D4EC3"/>
    <w:rsid w:val="005D611D"/>
    <w:rsid w:val="005E008E"/>
    <w:rsid w:val="005F757C"/>
    <w:rsid w:val="005F7EE6"/>
    <w:rsid w:val="006028A7"/>
    <w:rsid w:val="00603F43"/>
    <w:rsid w:val="00613C65"/>
    <w:rsid w:val="006203D5"/>
    <w:rsid w:val="00623848"/>
    <w:rsid w:val="00623EB5"/>
    <w:rsid w:val="00627504"/>
    <w:rsid w:val="00644306"/>
    <w:rsid w:val="006468BF"/>
    <w:rsid w:val="00651E46"/>
    <w:rsid w:val="0065231E"/>
    <w:rsid w:val="00662B0B"/>
    <w:rsid w:val="00666CEB"/>
    <w:rsid w:val="006671B1"/>
    <w:rsid w:val="00674905"/>
    <w:rsid w:val="00683141"/>
    <w:rsid w:val="006877C5"/>
    <w:rsid w:val="00691EB8"/>
    <w:rsid w:val="00692AE9"/>
    <w:rsid w:val="00696C72"/>
    <w:rsid w:val="006A7BCB"/>
    <w:rsid w:val="006B460A"/>
    <w:rsid w:val="006C1865"/>
    <w:rsid w:val="006C42B4"/>
    <w:rsid w:val="006C5E3A"/>
    <w:rsid w:val="006C5FEE"/>
    <w:rsid w:val="006F2F74"/>
    <w:rsid w:val="006F45B8"/>
    <w:rsid w:val="006F5457"/>
    <w:rsid w:val="00702D49"/>
    <w:rsid w:val="00705B43"/>
    <w:rsid w:val="007239A8"/>
    <w:rsid w:val="00730805"/>
    <w:rsid w:val="007319B4"/>
    <w:rsid w:val="00731F22"/>
    <w:rsid w:val="00770272"/>
    <w:rsid w:val="0079569C"/>
    <w:rsid w:val="007E52C0"/>
    <w:rsid w:val="007E74F4"/>
    <w:rsid w:val="007E7BA2"/>
    <w:rsid w:val="007F7640"/>
    <w:rsid w:val="00820C14"/>
    <w:rsid w:val="00826576"/>
    <w:rsid w:val="00826697"/>
    <w:rsid w:val="008359B9"/>
    <w:rsid w:val="008479AD"/>
    <w:rsid w:val="00851D81"/>
    <w:rsid w:val="00861738"/>
    <w:rsid w:val="00865F76"/>
    <w:rsid w:val="00872E08"/>
    <w:rsid w:val="00875CC7"/>
    <w:rsid w:val="00876E4F"/>
    <w:rsid w:val="008778F9"/>
    <w:rsid w:val="00880A7E"/>
    <w:rsid w:val="0088222E"/>
    <w:rsid w:val="00891D2D"/>
    <w:rsid w:val="008957BD"/>
    <w:rsid w:val="008A45B0"/>
    <w:rsid w:val="008A7634"/>
    <w:rsid w:val="008C26B4"/>
    <w:rsid w:val="008C5E1A"/>
    <w:rsid w:val="008E1521"/>
    <w:rsid w:val="008F0BA4"/>
    <w:rsid w:val="00900E94"/>
    <w:rsid w:val="00901602"/>
    <w:rsid w:val="009135A7"/>
    <w:rsid w:val="0093485F"/>
    <w:rsid w:val="0094617E"/>
    <w:rsid w:val="00955F1D"/>
    <w:rsid w:val="0095780A"/>
    <w:rsid w:val="00961B6D"/>
    <w:rsid w:val="00966A0B"/>
    <w:rsid w:val="009857E4"/>
    <w:rsid w:val="009A0A6B"/>
    <w:rsid w:val="009A2D8C"/>
    <w:rsid w:val="009A7F08"/>
    <w:rsid w:val="009B093D"/>
    <w:rsid w:val="009B7A8F"/>
    <w:rsid w:val="009C123A"/>
    <w:rsid w:val="009F2D2E"/>
    <w:rsid w:val="00A07988"/>
    <w:rsid w:val="00A11F9A"/>
    <w:rsid w:val="00A16CE3"/>
    <w:rsid w:val="00A20D90"/>
    <w:rsid w:val="00A24C50"/>
    <w:rsid w:val="00A30242"/>
    <w:rsid w:val="00A32D43"/>
    <w:rsid w:val="00A54AD9"/>
    <w:rsid w:val="00A55F43"/>
    <w:rsid w:val="00A55FF4"/>
    <w:rsid w:val="00A64E38"/>
    <w:rsid w:val="00A7491F"/>
    <w:rsid w:val="00A87C14"/>
    <w:rsid w:val="00A9290F"/>
    <w:rsid w:val="00AE2B29"/>
    <w:rsid w:val="00AF26FA"/>
    <w:rsid w:val="00B04FE0"/>
    <w:rsid w:val="00B100B0"/>
    <w:rsid w:val="00B11019"/>
    <w:rsid w:val="00B136DE"/>
    <w:rsid w:val="00B14F0A"/>
    <w:rsid w:val="00B22B2E"/>
    <w:rsid w:val="00B24546"/>
    <w:rsid w:val="00B27524"/>
    <w:rsid w:val="00B35AEC"/>
    <w:rsid w:val="00B41102"/>
    <w:rsid w:val="00B466DC"/>
    <w:rsid w:val="00B50169"/>
    <w:rsid w:val="00B50FFE"/>
    <w:rsid w:val="00B64D7B"/>
    <w:rsid w:val="00B67F99"/>
    <w:rsid w:val="00B71E63"/>
    <w:rsid w:val="00B9295D"/>
    <w:rsid w:val="00BA03B9"/>
    <w:rsid w:val="00BC0BD1"/>
    <w:rsid w:val="00BC465F"/>
    <w:rsid w:val="00BC7F27"/>
    <w:rsid w:val="00BD198C"/>
    <w:rsid w:val="00BD7459"/>
    <w:rsid w:val="00BE13B0"/>
    <w:rsid w:val="00BE1E31"/>
    <w:rsid w:val="00BF3ECB"/>
    <w:rsid w:val="00BF4175"/>
    <w:rsid w:val="00C036AD"/>
    <w:rsid w:val="00C2580F"/>
    <w:rsid w:val="00C41F31"/>
    <w:rsid w:val="00C547F1"/>
    <w:rsid w:val="00C70A0F"/>
    <w:rsid w:val="00C743B7"/>
    <w:rsid w:val="00C80163"/>
    <w:rsid w:val="00CA12D9"/>
    <w:rsid w:val="00CB1FEC"/>
    <w:rsid w:val="00CB54F4"/>
    <w:rsid w:val="00CB70EC"/>
    <w:rsid w:val="00CB74C9"/>
    <w:rsid w:val="00CF62C0"/>
    <w:rsid w:val="00D045ED"/>
    <w:rsid w:val="00D07116"/>
    <w:rsid w:val="00D11BA8"/>
    <w:rsid w:val="00D13132"/>
    <w:rsid w:val="00D156D4"/>
    <w:rsid w:val="00D31E7C"/>
    <w:rsid w:val="00D34F6D"/>
    <w:rsid w:val="00D42968"/>
    <w:rsid w:val="00D4591C"/>
    <w:rsid w:val="00D479C6"/>
    <w:rsid w:val="00D504AD"/>
    <w:rsid w:val="00D600EF"/>
    <w:rsid w:val="00D85C05"/>
    <w:rsid w:val="00DB12A0"/>
    <w:rsid w:val="00DC68D2"/>
    <w:rsid w:val="00DE0BFE"/>
    <w:rsid w:val="00DE20C9"/>
    <w:rsid w:val="00DE304F"/>
    <w:rsid w:val="00E07084"/>
    <w:rsid w:val="00E2353B"/>
    <w:rsid w:val="00E2393D"/>
    <w:rsid w:val="00E27260"/>
    <w:rsid w:val="00E349FB"/>
    <w:rsid w:val="00E40563"/>
    <w:rsid w:val="00E55B04"/>
    <w:rsid w:val="00E63869"/>
    <w:rsid w:val="00E66A0D"/>
    <w:rsid w:val="00E81A3C"/>
    <w:rsid w:val="00E82409"/>
    <w:rsid w:val="00E9745F"/>
    <w:rsid w:val="00EA1E26"/>
    <w:rsid w:val="00EA69D1"/>
    <w:rsid w:val="00EB400A"/>
    <w:rsid w:val="00EC56E5"/>
    <w:rsid w:val="00ED2FA4"/>
    <w:rsid w:val="00ED3632"/>
    <w:rsid w:val="00EE0102"/>
    <w:rsid w:val="00EE060D"/>
    <w:rsid w:val="00EE1332"/>
    <w:rsid w:val="00EE47BF"/>
    <w:rsid w:val="00EE75DE"/>
    <w:rsid w:val="00F010AE"/>
    <w:rsid w:val="00F013B4"/>
    <w:rsid w:val="00F029AD"/>
    <w:rsid w:val="00F02BD2"/>
    <w:rsid w:val="00F02F90"/>
    <w:rsid w:val="00F04F37"/>
    <w:rsid w:val="00F16C29"/>
    <w:rsid w:val="00F3475C"/>
    <w:rsid w:val="00F37596"/>
    <w:rsid w:val="00F42246"/>
    <w:rsid w:val="00F5674A"/>
    <w:rsid w:val="00F64B19"/>
    <w:rsid w:val="00F661D8"/>
    <w:rsid w:val="00F854BE"/>
    <w:rsid w:val="00F85B0A"/>
    <w:rsid w:val="00F878E2"/>
    <w:rsid w:val="00F91514"/>
    <w:rsid w:val="00F9490A"/>
    <w:rsid w:val="00FA10AA"/>
    <w:rsid w:val="00FB3B13"/>
    <w:rsid w:val="00FB646F"/>
    <w:rsid w:val="00FE061C"/>
    <w:rsid w:val="00FE27D0"/>
    <w:rsid w:val="00FE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  <w:style w:type="character" w:styleId="a9">
    <w:name w:val="Strong"/>
    <w:basedOn w:val="a0"/>
    <w:uiPriority w:val="22"/>
    <w:qFormat/>
    <w:rsid w:val="009578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3F63B-9251-458C-847C-2FB29F64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18</Pages>
  <Words>5951</Words>
  <Characters>33923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ASUS</cp:lastModifiedBy>
  <cp:revision>103</cp:revision>
  <cp:lastPrinted>2015-04-23T12:44:00Z</cp:lastPrinted>
  <dcterms:created xsi:type="dcterms:W3CDTF">2014-04-24T10:03:00Z</dcterms:created>
  <dcterms:modified xsi:type="dcterms:W3CDTF">2017-04-25T13:55:00Z</dcterms:modified>
</cp:coreProperties>
</file>